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9B3B7" w14:textId="77777777" w:rsidR="002B17CF" w:rsidRPr="007A4BC0" w:rsidRDefault="002B17CF" w:rsidP="00F01312">
      <w:pPr>
        <w:spacing w:afterLines="20" w:after="48" w:line="288" w:lineRule="auto"/>
        <w:rPr>
          <w:rFonts w:cstheme="minorHAnsi"/>
          <w:color w:val="4472C4" w:themeColor="accent1"/>
          <w:sz w:val="36"/>
          <w:szCs w:val="36"/>
          <w:lang w:val="en-GB"/>
        </w:rPr>
      </w:pPr>
    </w:p>
    <w:p w14:paraId="40C491F9" w14:textId="234F52B2" w:rsidR="002B17CF" w:rsidRPr="007A4BC0" w:rsidRDefault="00F01312" w:rsidP="005C39CE">
      <w:pPr>
        <w:spacing w:afterLines="20" w:after="48"/>
        <w:rPr>
          <w:rFonts w:asciiTheme="majorHAnsi" w:hAnsiTheme="majorHAnsi" w:cstheme="majorHAnsi"/>
          <w:sz w:val="36"/>
          <w:szCs w:val="36"/>
          <w:lang w:val="en-GB"/>
        </w:rPr>
      </w:pPr>
      <w:proofErr w:type="spellStart"/>
      <w:r w:rsidRPr="007A4BC0">
        <w:rPr>
          <w:rFonts w:asciiTheme="majorHAnsi" w:hAnsiTheme="majorHAnsi" w:cstheme="majorHAnsi"/>
          <w:sz w:val="36"/>
          <w:szCs w:val="36"/>
          <w:lang w:val="en-GB"/>
        </w:rPr>
        <w:t>Sako</w:t>
      </w:r>
      <w:proofErr w:type="spellEnd"/>
      <w:r w:rsidRPr="007A4BC0">
        <w:rPr>
          <w:rFonts w:asciiTheme="majorHAnsi" w:hAnsiTheme="majorHAnsi" w:cstheme="majorHAnsi"/>
          <w:sz w:val="36"/>
          <w:szCs w:val="36"/>
          <w:lang w:val="en-GB"/>
        </w:rPr>
        <w:t xml:space="preserve"> </w:t>
      </w:r>
      <w:r w:rsidR="006A77A2" w:rsidRPr="007A4BC0">
        <w:rPr>
          <w:rFonts w:asciiTheme="majorHAnsi" w:hAnsiTheme="majorHAnsi" w:cstheme="majorHAnsi"/>
          <w:sz w:val="36"/>
          <w:szCs w:val="36"/>
          <w:lang w:val="en-GB"/>
        </w:rPr>
        <w:t xml:space="preserve">Ltd and Finnish Defence Forces </w:t>
      </w:r>
      <w:r w:rsidR="00D43792" w:rsidRPr="007A4BC0">
        <w:rPr>
          <w:rFonts w:asciiTheme="majorHAnsi" w:hAnsiTheme="majorHAnsi" w:cstheme="majorHAnsi"/>
          <w:sz w:val="36"/>
          <w:szCs w:val="36"/>
          <w:lang w:val="en-GB"/>
        </w:rPr>
        <w:t xml:space="preserve">sign a contract </w:t>
      </w:r>
      <w:r w:rsidR="005C39CE" w:rsidRPr="007A4BC0">
        <w:rPr>
          <w:rFonts w:asciiTheme="majorHAnsi" w:hAnsiTheme="majorHAnsi" w:cstheme="majorHAnsi"/>
          <w:sz w:val="36"/>
          <w:szCs w:val="36"/>
          <w:lang w:val="en-GB"/>
        </w:rPr>
        <w:t>for the procurement of a new rifle system</w:t>
      </w:r>
    </w:p>
    <w:p w14:paraId="65649DB8" w14:textId="699BB467" w:rsidR="00F01312" w:rsidRDefault="00F01312" w:rsidP="00F01312">
      <w:pPr>
        <w:spacing w:afterLines="20" w:after="48" w:line="288" w:lineRule="auto"/>
        <w:rPr>
          <w:rFonts w:eastAsia="Times New Roman" w:cstheme="minorHAnsi"/>
          <w:color w:val="00B050"/>
          <w:sz w:val="22"/>
          <w:szCs w:val="22"/>
          <w:lang w:val="en-GB" w:eastAsia="en-GB"/>
        </w:rPr>
      </w:pPr>
    </w:p>
    <w:p w14:paraId="1564BCC5" w14:textId="77777777" w:rsidR="00BA4A6C" w:rsidRPr="007A4BC0" w:rsidRDefault="00BA4A6C" w:rsidP="00F01312">
      <w:pPr>
        <w:spacing w:afterLines="20" w:after="48" w:line="288" w:lineRule="auto"/>
        <w:rPr>
          <w:rFonts w:eastAsia="Times New Roman" w:cstheme="minorHAnsi"/>
          <w:color w:val="00B050"/>
          <w:sz w:val="22"/>
          <w:szCs w:val="22"/>
          <w:lang w:val="en-GB" w:eastAsia="en-GB"/>
        </w:rPr>
      </w:pPr>
    </w:p>
    <w:p w14:paraId="7FA43ABB" w14:textId="14A556BC" w:rsidR="006E029C" w:rsidRPr="007A4BC0" w:rsidRDefault="00FA3BDD" w:rsidP="009D09CC">
      <w:pPr>
        <w:spacing w:line="288" w:lineRule="auto"/>
        <w:rPr>
          <w:rFonts w:cstheme="minorHAnsi"/>
          <w:color w:val="000000" w:themeColor="text1"/>
          <w:lang w:val="en-GB"/>
        </w:rPr>
      </w:pPr>
      <w:r w:rsidRPr="007A4BC0">
        <w:rPr>
          <w:rFonts w:eastAsia="Times New Roman" w:cstheme="minorHAnsi"/>
          <w:color w:val="000000"/>
          <w:lang w:val="en-GB" w:eastAsia="en-GB"/>
        </w:rPr>
        <w:t xml:space="preserve">The Finnish Defence Forces Logistics Command and </w:t>
      </w:r>
      <w:proofErr w:type="spellStart"/>
      <w:r w:rsidRPr="007A4BC0">
        <w:rPr>
          <w:rFonts w:eastAsia="Times New Roman" w:cstheme="minorHAnsi"/>
          <w:color w:val="000000"/>
          <w:lang w:val="en-GB" w:eastAsia="en-GB"/>
        </w:rPr>
        <w:t>Sako</w:t>
      </w:r>
      <w:proofErr w:type="spellEnd"/>
      <w:r w:rsidRPr="007A4BC0">
        <w:rPr>
          <w:rFonts w:eastAsia="Times New Roman" w:cstheme="minorHAnsi"/>
          <w:color w:val="000000"/>
          <w:lang w:val="en-GB" w:eastAsia="en-GB"/>
        </w:rPr>
        <w:t xml:space="preserve"> Ltd signed </w:t>
      </w:r>
      <w:r w:rsidR="00887FF5" w:rsidRPr="007A4BC0">
        <w:rPr>
          <w:rFonts w:eastAsia="Times New Roman" w:cstheme="minorHAnsi"/>
          <w:color w:val="000000"/>
          <w:lang w:val="en-GB" w:eastAsia="en-GB"/>
        </w:rPr>
        <w:t xml:space="preserve">a contract for the procurement of the new </w:t>
      </w:r>
      <w:r w:rsidR="00227FBF">
        <w:rPr>
          <w:rFonts w:eastAsia="Times New Roman" w:cstheme="minorHAnsi"/>
          <w:color w:val="000000"/>
          <w:lang w:val="en-GB" w:eastAsia="en-GB"/>
        </w:rPr>
        <w:t xml:space="preserve">Rifle System </w:t>
      </w:r>
      <w:r w:rsidR="00887FF5" w:rsidRPr="007A4BC0">
        <w:rPr>
          <w:rFonts w:eastAsia="Times New Roman" w:cstheme="minorHAnsi"/>
          <w:color w:val="000000"/>
          <w:lang w:val="en-GB" w:eastAsia="en-GB"/>
        </w:rPr>
        <w:t xml:space="preserve">M23 </w:t>
      </w:r>
      <w:r w:rsidR="008A0A83" w:rsidRPr="007A4BC0">
        <w:rPr>
          <w:rFonts w:eastAsia="Times New Roman" w:cstheme="minorHAnsi"/>
          <w:color w:val="000000"/>
          <w:lang w:val="en-GB" w:eastAsia="en-GB"/>
        </w:rPr>
        <w:t>on 12 January 2022</w:t>
      </w:r>
      <w:r w:rsidR="00F01312" w:rsidRPr="007A4BC0">
        <w:rPr>
          <w:rFonts w:eastAsia="Times New Roman" w:cstheme="minorHAnsi"/>
          <w:color w:val="000000"/>
          <w:lang w:val="en-GB" w:eastAsia="en-GB"/>
        </w:rPr>
        <w:t xml:space="preserve">. </w:t>
      </w:r>
      <w:r w:rsidR="00506CF1" w:rsidRPr="007A4BC0">
        <w:rPr>
          <w:rFonts w:eastAsia="Times New Roman" w:cstheme="minorHAnsi"/>
          <w:color w:val="000000"/>
          <w:lang w:val="en-GB" w:eastAsia="en-GB"/>
        </w:rPr>
        <w:t xml:space="preserve">The procurement was preceded by </w:t>
      </w:r>
      <w:r w:rsidR="00A35643" w:rsidRPr="007A4BC0">
        <w:rPr>
          <w:rFonts w:eastAsia="Times New Roman" w:cstheme="minorHAnsi"/>
          <w:color w:val="000000"/>
          <w:lang w:val="en-GB" w:eastAsia="en-GB"/>
        </w:rPr>
        <w:t>collaboration on the developmen</w:t>
      </w:r>
      <w:r w:rsidR="003E4A72">
        <w:rPr>
          <w:rFonts w:eastAsia="Times New Roman" w:cstheme="minorHAnsi"/>
          <w:color w:val="000000"/>
          <w:lang w:val="en-GB" w:eastAsia="en-GB"/>
        </w:rPr>
        <w:t>t</w:t>
      </w:r>
      <w:r w:rsidR="00A35643" w:rsidRPr="007A4BC0">
        <w:rPr>
          <w:rFonts w:eastAsia="Times New Roman" w:cstheme="minorHAnsi"/>
          <w:color w:val="000000"/>
          <w:lang w:val="en-GB" w:eastAsia="en-GB"/>
        </w:rPr>
        <w:t xml:space="preserve"> of the </w:t>
      </w:r>
      <w:r w:rsidR="00643BCC" w:rsidRPr="007A4BC0">
        <w:rPr>
          <w:rFonts w:eastAsia="Times New Roman" w:cstheme="minorHAnsi"/>
          <w:color w:val="000000"/>
          <w:lang w:val="en-GB" w:eastAsia="en-GB"/>
        </w:rPr>
        <w:t xml:space="preserve">rifle system between </w:t>
      </w:r>
      <w:proofErr w:type="spellStart"/>
      <w:r w:rsidR="00643BCC" w:rsidRPr="007A4BC0">
        <w:rPr>
          <w:rFonts w:eastAsia="Times New Roman" w:cstheme="minorHAnsi"/>
          <w:color w:val="000000"/>
          <w:lang w:val="en-GB" w:eastAsia="en-GB"/>
        </w:rPr>
        <w:t>Sako</w:t>
      </w:r>
      <w:proofErr w:type="spellEnd"/>
      <w:r w:rsidR="00643BCC" w:rsidRPr="007A4BC0">
        <w:rPr>
          <w:rFonts w:eastAsia="Times New Roman" w:cstheme="minorHAnsi"/>
          <w:color w:val="000000"/>
          <w:lang w:val="en-GB" w:eastAsia="en-GB"/>
        </w:rPr>
        <w:t xml:space="preserve"> Ltd and </w:t>
      </w:r>
      <w:r w:rsidR="00364E31" w:rsidRPr="007A4BC0">
        <w:rPr>
          <w:rFonts w:eastAsia="Times New Roman" w:cstheme="minorHAnsi"/>
          <w:color w:val="000000"/>
          <w:lang w:val="en-GB" w:eastAsia="en-GB"/>
        </w:rPr>
        <w:t>the Finnish Defence Forces in 2020–202</w:t>
      </w:r>
      <w:r w:rsidR="007D35C4">
        <w:rPr>
          <w:rFonts w:eastAsia="Times New Roman" w:cstheme="minorHAnsi"/>
          <w:color w:val="000000"/>
          <w:lang w:val="en-GB" w:eastAsia="en-GB"/>
        </w:rPr>
        <w:t>1</w:t>
      </w:r>
      <w:r w:rsidR="00364E31" w:rsidRPr="007A4BC0">
        <w:rPr>
          <w:rFonts w:eastAsia="Times New Roman" w:cstheme="minorHAnsi"/>
          <w:color w:val="000000"/>
          <w:lang w:val="en-GB" w:eastAsia="en-GB"/>
        </w:rPr>
        <w:t xml:space="preserve"> in accordance with the letter of intent</w:t>
      </w:r>
      <w:r w:rsidR="00A35643" w:rsidRPr="007A4BC0">
        <w:rPr>
          <w:rFonts w:eastAsia="Times New Roman" w:cstheme="minorHAnsi"/>
          <w:color w:val="000000"/>
          <w:lang w:val="en-GB" w:eastAsia="en-GB"/>
        </w:rPr>
        <w:t xml:space="preserve"> </w:t>
      </w:r>
      <w:r w:rsidR="004840A9" w:rsidRPr="007A4BC0">
        <w:rPr>
          <w:rFonts w:eastAsia="Times New Roman" w:cstheme="minorHAnsi"/>
          <w:color w:val="000000"/>
          <w:lang w:val="en-GB" w:eastAsia="en-GB"/>
        </w:rPr>
        <w:t>between the Finnish Defence Forces</w:t>
      </w:r>
      <w:r w:rsidR="004840A9" w:rsidRPr="007A4BC0">
        <w:rPr>
          <w:rFonts w:cstheme="minorHAnsi"/>
          <w:lang w:val="en-GB"/>
        </w:rPr>
        <w:t xml:space="preserve"> and </w:t>
      </w:r>
      <w:proofErr w:type="spellStart"/>
      <w:r w:rsidR="004840A9" w:rsidRPr="007A4BC0">
        <w:rPr>
          <w:rFonts w:cstheme="minorHAnsi"/>
          <w:lang w:val="en-GB"/>
        </w:rPr>
        <w:t>Sako</w:t>
      </w:r>
      <w:proofErr w:type="spellEnd"/>
      <w:r w:rsidR="004840A9" w:rsidRPr="007A4BC0">
        <w:rPr>
          <w:rFonts w:cstheme="minorHAnsi"/>
          <w:lang w:val="en-GB"/>
        </w:rPr>
        <w:t xml:space="preserve"> Ltd.</w:t>
      </w:r>
    </w:p>
    <w:p w14:paraId="4B283954" w14:textId="77777777" w:rsidR="006E029C" w:rsidRPr="007A4BC0" w:rsidRDefault="006E029C" w:rsidP="009D09CC">
      <w:pPr>
        <w:spacing w:line="288" w:lineRule="auto"/>
        <w:rPr>
          <w:rFonts w:cstheme="minorHAnsi"/>
          <w:color w:val="000000" w:themeColor="text1"/>
          <w:lang w:val="en-GB"/>
        </w:rPr>
      </w:pPr>
    </w:p>
    <w:p w14:paraId="71DD7E6A" w14:textId="4E5BDECB" w:rsidR="006E029C" w:rsidRPr="007A4BC0" w:rsidRDefault="004840A9" w:rsidP="009D09CC">
      <w:pPr>
        <w:spacing w:line="288" w:lineRule="auto"/>
        <w:rPr>
          <w:rFonts w:cstheme="minorHAnsi"/>
          <w:color w:val="000000" w:themeColor="text1"/>
          <w:lang w:val="en-GB"/>
        </w:rPr>
      </w:pPr>
      <w:r w:rsidRPr="007A4BC0">
        <w:rPr>
          <w:rFonts w:cstheme="minorHAnsi"/>
          <w:color w:val="000000" w:themeColor="text1"/>
          <w:lang w:val="en-GB"/>
        </w:rPr>
        <w:t xml:space="preserve">The total value of the procurement including the value added tax is approximately </w:t>
      </w:r>
      <w:r w:rsidR="007248AE" w:rsidRPr="007A4BC0">
        <w:rPr>
          <w:rFonts w:cstheme="minorHAnsi"/>
          <w:color w:val="000000" w:themeColor="text1"/>
          <w:lang w:val="en-GB"/>
        </w:rPr>
        <w:t>EUR 10 million.</w:t>
      </w:r>
      <w:r w:rsidR="00BF6F82">
        <w:rPr>
          <w:rFonts w:cstheme="minorHAnsi"/>
          <w:color w:val="000000" w:themeColor="text1"/>
          <w:lang w:val="en-GB"/>
        </w:rPr>
        <w:t xml:space="preserve"> </w:t>
      </w:r>
      <w:r w:rsidR="00AE0154" w:rsidRPr="007A4BC0">
        <w:rPr>
          <w:rFonts w:cstheme="minorHAnsi"/>
          <w:color w:val="000000" w:themeColor="text1"/>
          <w:lang w:val="en-GB"/>
        </w:rPr>
        <w:t>T</w:t>
      </w:r>
      <w:r w:rsidR="007248AE" w:rsidRPr="007A4BC0">
        <w:rPr>
          <w:rFonts w:cstheme="minorHAnsi"/>
          <w:color w:val="000000" w:themeColor="text1"/>
          <w:lang w:val="en-GB"/>
        </w:rPr>
        <w:t xml:space="preserve">he contract </w:t>
      </w:r>
      <w:r w:rsidR="00AE0154" w:rsidRPr="007A4BC0">
        <w:rPr>
          <w:rFonts w:cstheme="minorHAnsi"/>
          <w:color w:val="000000" w:themeColor="text1"/>
          <w:lang w:val="en-GB"/>
        </w:rPr>
        <w:t xml:space="preserve">also </w:t>
      </w:r>
      <w:r w:rsidR="007248AE" w:rsidRPr="007A4BC0">
        <w:rPr>
          <w:rFonts w:cstheme="minorHAnsi"/>
          <w:color w:val="000000" w:themeColor="text1"/>
          <w:lang w:val="en-GB"/>
        </w:rPr>
        <w:t xml:space="preserve">includes </w:t>
      </w:r>
      <w:r w:rsidR="00AE0154" w:rsidRPr="007A4BC0">
        <w:rPr>
          <w:rFonts w:cstheme="minorHAnsi"/>
          <w:color w:val="000000" w:themeColor="text1"/>
          <w:lang w:val="en-GB"/>
        </w:rPr>
        <w:t xml:space="preserve">an additional procurement option </w:t>
      </w:r>
      <w:r w:rsidR="007D110F" w:rsidRPr="007A4BC0">
        <w:rPr>
          <w:rFonts w:cstheme="minorHAnsi"/>
          <w:color w:val="000000" w:themeColor="text1"/>
          <w:lang w:val="en-GB"/>
        </w:rPr>
        <w:t>for possible</w:t>
      </w:r>
      <w:r w:rsidR="000A7BC2" w:rsidRPr="007A4BC0">
        <w:rPr>
          <w:rFonts w:cstheme="minorHAnsi"/>
          <w:color w:val="000000" w:themeColor="text1"/>
          <w:lang w:val="en-GB"/>
        </w:rPr>
        <w:t xml:space="preserve"> subsequent procurement</w:t>
      </w:r>
      <w:r w:rsidR="00223F47" w:rsidRPr="007A4BC0">
        <w:rPr>
          <w:rFonts w:cstheme="minorHAnsi"/>
          <w:color w:val="000000" w:themeColor="text1"/>
          <w:lang w:val="en-GB"/>
        </w:rPr>
        <w:t>s</w:t>
      </w:r>
      <w:r w:rsidR="006E029C" w:rsidRPr="007A4BC0">
        <w:rPr>
          <w:rFonts w:cstheme="minorHAnsi"/>
          <w:color w:val="000000" w:themeColor="text1"/>
          <w:lang w:val="en-GB"/>
        </w:rPr>
        <w:t>.</w:t>
      </w:r>
    </w:p>
    <w:p w14:paraId="1AE4DD8A" w14:textId="77777777" w:rsidR="00105942" w:rsidRPr="007A4BC0" w:rsidRDefault="00105942" w:rsidP="009D09CC">
      <w:pPr>
        <w:spacing w:line="288" w:lineRule="auto"/>
        <w:rPr>
          <w:rFonts w:cstheme="minorHAnsi"/>
          <w:color w:val="000000" w:themeColor="text1"/>
          <w:lang w:val="en-GB"/>
        </w:rPr>
      </w:pPr>
    </w:p>
    <w:p w14:paraId="771A5475" w14:textId="2CA56387" w:rsidR="009B2187" w:rsidRPr="007A4BC0" w:rsidRDefault="009B2187" w:rsidP="0048633F">
      <w:pPr>
        <w:rPr>
          <w:rFonts w:ascii="Calibri" w:eastAsia="Times New Roman" w:hAnsi="Calibri" w:cs="Calibri"/>
          <w:i/>
          <w:iCs/>
          <w:color w:val="000000"/>
          <w:lang w:val="en-GB" w:eastAsia="en-GB"/>
        </w:rPr>
      </w:pPr>
      <w:r w:rsidRPr="007A4BC0">
        <w:rPr>
          <w:rFonts w:ascii="Calibri" w:eastAsia="Times New Roman" w:hAnsi="Calibri" w:cs="Calibri"/>
          <w:i/>
          <w:iCs/>
          <w:color w:val="000000"/>
          <w:lang w:val="en-GB" w:eastAsia="en-GB"/>
        </w:rPr>
        <w:t>“</w:t>
      </w:r>
      <w:proofErr w:type="spellStart"/>
      <w:r w:rsidRPr="007A4BC0">
        <w:rPr>
          <w:rFonts w:ascii="Calibri" w:eastAsia="Times New Roman" w:hAnsi="Calibri" w:cs="Calibri"/>
          <w:i/>
          <w:iCs/>
          <w:color w:val="000000"/>
          <w:lang w:val="en-GB" w:eastAsia="en-GB"/>
        </w:rPr>
        <w:t>Sako</w:t>
      </w:r>
      <w:proofErr w:type="spellEnd"/>
      <w:r w:rsidRPr="007A4BC0">
        <w:rPr>
          <w:rFonts w:ascii="Calibri" w:eastAsia="Times New Roman" w:hAnsi="Calibri" w:cs="Calibri"/>
          <w:i/>
          <w:iCs/>
          <w:color w:val="000000"/>
          <w:lang w:val="en-GB" w:eastAsia="en-GB"/>
        </w:rPr>
        <w:t xml:space="preserve"> </w:t>
      </w:r>
      <w:proofErr w:type="spellStart"/>
      <w:r w:rsidRPr="007A4BC0">
        <w:rPr>
          <w:rFonts w:ascii="Calibri" w:eastAsia="Times New Roman" w:hAnsi="Calibri" w:cs="Calibri"/>
          <w:i/>
          <w:iCs/>
          <w:color w:val="000000"/>
          <w:lang w:val="en-GB" w:eastAsia="en-GB"/>
        </w:rPr>
        <w:t>Ltd</w:t>
      </w:r>
      <w:r w:rsidR="005D70AB" w:rsidRPr="007A4BC0">
        <w:rPr>
          <w:rFonts w:ascii="Calibri" w:eastAsia="Times New Roman" w:hAnsi="Calibri" w:cs="Calibri"/>
          <w:i/>
          <w:iCs/>
          <w:color w:val="000000"/>
          <w:lang w:val="en-GB" w:eastAsia="en-GB"/>
        </w:rPr>
        <w:t>’s</w:t>
      </w:r>
      <w:proofErr w:type="spellEnd"/>
      <w:r w:rsidR="005D70AB" w:rsidRPr="007A4BC0">
        <w:rPr>
          <w:rFonts w:ascii="Calibri" w:eastAsia="Times New Roman" w:hAnsi="Calibri" w:cs="Calibri"/>
          <w:i/>
          <w:iCs/>
          <w:color w:val="000000"/>
          <w:lang w:val="en-GB" w:eastAsia="en-GB"/>
        </w:rPr>
        <w:t xml:space="preserve"> roots are deeply set</w:t>
      </w:r>
      <w:r w:rsidR="006479C8" w:rsidRPr="007A4BC0">
        <w:rPr>
          <w:rFonts w:ascii="Calibri" w:eastAsia="Times New Roman" w:hAnsi="Calibri" w:cs="Calibri"/>
          <w:i/>
          <w:iCs/>
          <w:color w:val="000000"/>
          <w:lang w:val="en-GB" w:eastAsia="en-GB"/>
        </w:rPr>
        <w:t xml:space="preserve"> in the Finnish </w:t>
      </w:r>
      <w:r w:rsidR="005D70AB" w:rsidRPr="007A4BC0">
        <w:rPr>
          <w:rFonts w:ascii="Calibri" w:eastAsia="Times New Roman" w:hAnsi="Calibri" w:cs="Calibri"/>
          <w:i/>
          <w:iCs/>
          <w:color w:val="000000"/>
          <w:lang w:val="en-GB" w:eastAsia="en-GB"/>
        </w:rPr>
        <w:t>D</w:t>
      </w:r>
      <w:r w:rsidR="006479C8" w:rsidRPr="007A4BC0">
        <w:rPr>
          <w:rFonts w:ascii="Calibri" w:eastAsia="Times New Roman" w:hAnsi="Calibri" w:cs="Calibri"/>
          <w:i/>
          <w:iCs/>
          <w:color w:val="000000"/>
          <w:lang w:val="en-GB" w:eastAsia="en-GB"/>
        </w:rPr>
        <w:t xml:space="preserve">efence </w:t>
      </w:r>
      <w:r w:rsidR="005D70AB" w:rsidRPr="007A4BC0">
        <w:rPr>
          <w:rFonts w:ascii="Calibri" w:eastAsia="Times New Roman" w:hAnsi="Calibri" w:cs="Calibri"/>
          <w:i/>
          <w:iCs/>
          <w:color w:val="000000"/>
          <w:lang w:val="en-GB" w:eastAsia="en-GB"/>
        </w:rPr>
        <w:t>I</w:t>
      </w:r>
      <w:r w:rsidR="006479C8" w:rsidRPr="007A4BC0">
        <w:rPr>
          <w:rFonts w:ascii="Calibri" w:eastAsia="Times New Roman" w:hAnsi="Calibri" w:cs="Calibri"/>
          <w:i/>
          <w:iCs/>
          <w:color w:val="000000"/>
          <w:lang w:val="en-GB" w:eastAsia="en-GB"/>
        </w:rPr>
        <w:t xml:space="preserve">ndustry. Last year </w:t>
      </w:r>
      <w:proofErr w:type="spellStart"/>
      <w:r w:rsidR="006479C8" w:rsidRPr="007A4BC0">
        <w:rPr>
          <w:rFonts w:ascii="Calibri" w:eastAsia="Times New Roman" w:hAnsi="Calibri" w:cs="Calibri"/>
          <w:i/>
          <w:iCs/>
          <w:color w:val="000000"/>
          <w:lang w:val="en-GB" w:eastAsia="en-GB"/>
        </w:rPr>
        <w:t>Sako</w:t>
      </w:r>
      <w:proofErr w:type="spellEnd"/>
      <w:r w:rsidR="006479C8" w:rsidRPr="007A4BC0">
        <w:rPr>
          <w:rFonts w:ascii="Calibri" w:eastAsia="Times New Roman" w:hAnsi="Calibri" w:cs="Calibri"/>
          <w:i/>
          <w:iCs/>
          <w:color w:val="000000"/>
          <w:lang w:val="en-GB" w:eastAsia="en-GB"/>
        </w:rPr>
        <w:t xml:space="preserve"> celebrated its </w:t>
      </w:r>
      <w:r w:rsidR="00444447" w:rsidRPr="007A4BC0">
        <w:rPr>
          <w:rFonts w:ascii="Calibri" w:eastAsia="Times New Roman" w:hAnsi="Calibri" w:cs="Calibri"/>
          <w:i/>
          <w:iCs/>
          <w:color w:val="000000"/>
          <w:lang w:val="en-GB" w:eastAsia="en-GB"/>
        </w:rPr>
        <w:t xml:space="preserve">hundredth anniversary, and we have collaborated </w:t>
      </w:r>
      <w:r w:rsidR="00BF6F82" w:rsidRPr="007A4BC0">
        <w:rPr>
          <w:rFonts w:ascii="Calibri" w:eastAsia="Times New Roman" w:hAnsi="Calibri" w:cs="Calibri"/>
          <w:i/>
          <w:iCs/>
          <w:color w:val="000000"/>
          <w:lang w:val="en-GB" w:eastAsia="en-GB"/>
        </w:rPr>
        <w:t xml:space="preserve">closely </w:t>
      </w:r>
      <w:r w:rsidR="00444447" w:rsidRPr="007A4BC0">
        <w:rPr>
          <w:rFonts w:ascii="Calibri" w:eastAsia="Times New Roman" w:hAnsi="Calibri" w:cs="Calibri"/>
          <w:i/>
          <w:iCs/>
          <w:color w:val="000000"/>
          <w:lang w:val="en-GB" w:eastAsia="en-GB"/>
        </w:rPr>
        <w:t>with the Finnish Defence Forces</w:t>
      </w:r>
      <w:r w:rsidR="00261C37" w:rsidRPr="007A4BC0">
        <w:rPr>
          <w:rFonts w:ascii="Calibri" w:eastAsia="Times New Roman" w:hAnsi="Calibri" w:cs="Calibri"/>
          <w:i/>
          <w:iCs/>
          <w:color w:val="000000"/>
          <w:lang w:val="en-GB" w:eastAsia="en-GB"/>
        </w:rPr>
        <w:t xml:space="preserve"> </w:t>
      </w:r>
      <w:r w:rsidR="006E22EE" w:rsidRPr="007A4BC0">
        <w:rPr>
          <w:rFonts w:ascii="Calibri" w:eastAsia="Times New Roman" w:hAnsi="Calibri" w:cs="Calibri"/>
          <w:i/>
          <w:iCs/>
          <w:color w:val="000000"/>
          <w:lang w:val="en-GB" w:eastAsia="en-GB"/>
        </w:rPr>
        <w:t xml:space="preserve">for </w:t>
      </w:r>
      <w:r w:rsidR="00336150" w:rsidRPr="007A4BC0">
        <w:rPr>
          <w:rFonts w:ascii="Calibri" w:eastAsia="Times New Roman" w:hAnsi="Calibri" w:cs="Calibri"/>
          <w:i/>
          <w:iCs/>
          <w:color w:val="000000"/>
          <w:lang w:val="en-GB" w:eastAsia="en-GB"/>
        </w:rPr>
        <w:t xml:space="preserve">decades. We </w:t>
      </w:r>
      <w:r w:rsidR="005D70AB" w:rsidRPr="007A4BC0">
        <w:rPr>
          <w:rFonts w:ascii="Calibri" w:eastAsia="Times New Roman" w:hAnsi="Calibri" w:cs="Calibri"/>
          <w:i/>
          <w:iCs/>
          <w:color w:val="000000"/>
          <w:lang w:val="en-GB" w:eastAsia="en-GB"/>
        </w:rPr>
        <w:t xml:space="preserve">value </w:t>
      </w:r>
      <w:r w:rsidR="00336150" w:rsidRPr="007A4BC0">
        <w:rPr>
          <w:rFonts w:ascii="Calibri" w:eastAsia="Times New Roman" w:hAnsi="Calibri" w:cs="Calibri"/>
          <w:i/>
          <w:iCs/>
          <w:color w:val="000000"/>
          <w:lang w:val="en-GB" w:eastAsia="en-GB"/>
        </w:rPr>
        <w:t xml:space="preserve">greatly the </w:t>
      </w:r>
      <w:r w:rsidR="000F6C8C" w:rsidRPr="007A4BC0">
        <w:rPr>
          <w:rFonts w:ascii="Calibri" w:eastAsia="Times New Roman" w:hAnsi="Calibri" w:cs="Calibri"/>
          <w:i/>
          <w:iCs/>
          <w:color w:val="000000"/>
          <w:lang w:val="en-GB" w:eastAsia="en-GB"/>
        </w:rPr>
        <w:t xml:space="preserve">trust </w:t>
      </w:r>
      <w:r w:rsidR="005D70AB" w:rsidRPr="007A4BC0">
        <w:rPr>
          <w:rFonts w:ascii="Calibri" w:eastAsia="Times New Roman" w:hAnsi="Calibri" w:cs="Calibri"/>
          <w:i/>
          <w:iCs/>
          <w:color w:val="000000"/>
          <w:lang w:val="en-GB" w:eastAsia="en-GB"/>
        </w:rPr>
        <w:t xml:space="preserve">that </w:t>
      </w:r>
      <w:r w:rsidR="000F6C8C" w:rsidRPr="007A4BC0">
        <w:rPr>
          <w:rFonts w:ascii="Calibri" w:eastAsia="Times New Roman" w:hAnsi="Calibri" w:cs="Calibri"/>
          <w:i/>
          <w:iCs/>
          <w:color w:val="000000"/>
          <w:lang w:val="en-GB" w:eastAsia="en-GB"/>
        </w:rPr>
        <w:t>the Defence Forces has shown</w:t>
      </w:r>
      <w:r w:rsidR="001E1987" w:rsidRPr="007A4BC0">
        <w:rPr>
          <w:rFonts w:ascii="Calibri" w:eastAsia="Times New Roman" w:hAnsi="Calibri" w:cs="Calibri"/>
          <w:i/>
          <w:iCs/>
          <w:color w:val="000000"/>
          <w:lang w:val="en-GB" w:eastAsia="en-GB"/>
        </w:rPr>
        <w:t xml:space="preserve"> us</w:t>
      </w:r>
      <w:r w:rsidR="001423DF" w:rsidRPr="007A4BC0">
        <w:rPr>
          <w:rFonts w:ascii="Calibri" w:eastAsia="Times New Roman" w:hAnsi="Calibri" w:cs="Calibri"/>
          <w:i/>
          <w:iCs/>
          <w:color w:val="000000"/>
          <w:lang w:val="en-GB" w:eastAsia="en-GB"/>
        </w:rPr>
        <w:t xml:space="preserve">, </w:t>
      </w:r>
      <w:r w:rsidR="001423DF" w:rsidRPr="00CA2674">
        <w:rPr>
          <w:rFonts w:ascii="Calibri" w:eastAsia="Times New Roman" w:hAnsi="Calibri" w:cs="Calibri"/>
          <w:i/>
          <w:iCs/>
          <w:color w:val="000000"/>
          <w:lang w:val="en-GB" w:eastAsia="en-GB"/>
        </w:rPr>
        <w:t xml:space="preserve">and this </w:t>
      </w:r>
      <w:r w:rsidR="009A60A1" w:rsidRPr="00CA2674">
        <w:rPr>
          <w:rFonts w:ascii="Calibri" w:eastAsia="Times New Roman" w:hAnsi="Calibri" w:cs="Calibri"/>
          <w:i/>
          <w:iCs/>
          <w:color w:val="000000"/>
          <w:lang w:val="en-GB" w:eastAsia="en-GB"/>
        </w:rPr>
        <w:t xml:space="preserve">procurement contract deepens our collaboration, creates new jobs in Finland, </w:t>
      </w:r>
      <w:proofErr w:type="gramStart"/>
      <w:r w:rsidR="009A60A1" w:rsidRPr="00CA2674">
        <w:rPr>
          <w:rFonts w:ascii="Calibri" w:eastAsia="Times New Roman" w:hAnsi="Calibri" w:cs="Calibri"/>
          <w:i/>
          <w:iCs/>
          <w:color w:val="000000"/>
          <w:lang w:val="en-GB" w:eastAsia="en-GB"/>
        </w:rPr>
        <w:t xml:space="preserve">and </w:t>
      </w:r>
      <w:r w:rsidR="00292B75" w:rsidRPr="00CA2674">
        <w:rPr>
          <w:rFonts w:ascii="Calibri" w:eastAsia="Times New Roman" w:hAnsi="Calibri" w:cs="Calibri"/>
          <w:i/>
          <w:iCs/>
          <w:color w:val="000000"/>
          <w:lang w:val="en-GB" w:eastAsia="en-GB"/>
        </w:rPr>
        <w:t>also</w:t>
      </w:r>
      <w:proofErr w:type="gramEnd"/>
      <w:r w:rsidR="00292B75" w:rsidRPr="00CA2674">
        <w:rPr>
          <w:rFonts w:ascii="Calibri" w:eastAsia="Times New Roman" w:hAnsi="Calibri" w:cs="Calibri"/>
          <w:i/>
          <w:iCs/>
          <w:color w:val="000000"/>
          <w:lang w:val="en-GB" w:eastAsia="en-GB"/>
        </w:rPr>
        <w:t xml:space="preserve"> </w:t>
      </w:r>
      <w:r w:rsidR="00C13F37" w:rsidRPr="00CA2674">
        <w:rPr>
          <w:rFonts w:ascii="Calibri" w:eastAsia="Times New Roman" w:hAnsi="Calibri" w:cs="Calibri"/>
          <w:i/>
          <w:iCs/>
          <w:color w:val="000000"/>
          <w:lang w:val="en-GB" w:eastAsia="en-GB"/>
        </w:rPr>
        <w:t xml:space="preserve">improves </w:t>
      </w:r>
      <w:r w:rsidR="00354E27" w:rsidRPr="00CA2674">
        <w:rPr>
          <w:rFonts w:ascii="Calibri" w:eastAsia="Times New Roman" w:hAnsi="Calibri" w:cs="Calibri"/>
          <w:i/>
          <w:iCs/>
          <w:color w:val="000000"/>
          <w:lang w:val="en-GB" w:eastAsia="en-GB"/>
        </w:rPr>
        <w:t>Finland’s security of supply</w:t>
      </w:r>
      <w:r w:rsidR="00275A8E" w:rsidRPr="00CA2674">
        <w:rPr>
          <w:rFonts w:ascii="Calibri" w:eastAsia="Times New Roman" w:hAnsi="Calibri" w:cs="Calibri"/>
          <w:i/>
          <w:iCs/>
          <w:color w:val="000000"/>
          <w:lang w:val="en-GB" w:eastAsia="en-GB"/>
        </w:rPr>
        <w:t>,”</w:t>
      </w:r>
      <w:r w:rsidR="00F15F8C" w:rsidRPr="007A4BC0">
        <w:rPr>
          <w:rFonts w:ascii="Calibri" w:eastAsia="Times New Roman" w:hAnsi="Calibri" w:cs="Calibri"/>
          <w:i/>
          <w:iCs/>
          <w:color w:val="000000"/>
          <w:lang w:val="en-GB" w:eastAsia="en-GB"/>
        </w:rPr>
        <w:t xml:space="preserve"> </w:t>
      </w:r>
      <w:r w:rsidR="00133C06" w:rsidRPr="00A15F11">
        <w:rPr>
          <w:rFonts w:ascii="Calibri" w:eastAsia="Times New Roman" w:hAnsi="Calibri" w:cs="Calibri"/>
          <w:color w:val="000000"/>
          <w:lang w:val="en-GB" w:eastAsia="en-GB"/>
        </w:rPr>
        <w:t xml:space="preserve">states </w:t>
      </w:r>
      <w:proofErr w:type="spellStart"/>
      <w:r w:rsidR="00133C06" w:rsidRPr="00A15F11">
        <w:rPr>
          <w:rFonts w:ascii="Calibri" w:eastAsia="Times New Roman" w:hAnsi="Calibri" w:cs="Calibri"/>
          <w:color w:val="000000"/>
          <w:lang w:val="en-GB" w:eastAsia="en-GB"/>
        </w:rPr>
        <w:t>Sako’s</w:t>
      </w:r>
      <w:proofErr w:type="spellEnd"/>
      <w:r w:rsidR="00133C06" w:rsidRPr="00A15F11">
        <w:rPr>
          <w:rFonts w:ascii="Calibri" w:eastAsia="Times New Roman" w:hAnsi="Calibri" w:cs="Calibri"/>
          <w:color w:val="000000"/>
          <w:lang w:val="en-GB" w:eastAsia="en-GB"/>
        </w:rPr>
        <w:t xml:space="preserve"> General Manager, Mr.</w:t>
      </w:r>
      <w:r w:rsidR="00F15F8C" w:rsidRPr="00A15F11">
        <w:rPr>
          <w:rFonts w:ascii="Calibri" w:eastAsia="Times New Roman" w:hAnsi="Calibri" w:cs="Calibri"/>
          <w:color w:val="000000"/>
          <w:lang w:val="en-GB" w:eastAsia="en-GB"/>
        </w:rPr>
        <w:t xml:space="preserve"> Rai</w:t>
      </w:r>
      <w:r w:rsidR="00133C06" w:rsidRPr="00A15F11">
        <w:rPr>
          <w:rFonts w:ascii="Calibri" w:eastAsia="Times New Roman" w:hAnsi="Calibri" w:cs="Calibri"/>
          <w:color w:val="000000"/>
          <w:lang w:val="en-GB" w:eastAsia="en-GB"/>
        </w:rPr>
        <w:t>mo Karjalainen.</w:t>
      </w:r>
    </w:p>
    <w:p w14:paraId="175083A8" w14:textId="31C892D4" w:rsidR="003322D7" w:rsidRPr="007A4BC0" w:rsidRDefault="003322D7" w:rsidP="009D09CC">
      <w:pPr>
        <w:spacing w:line="288" w:lineRule="auto"/>
        <w:rPr>
          <w:rFonts w:cstheme="minorHAnsi"/>
          <w:color w:val="000000" w:themeColor="text1"/>
          <w:lang w:val="en-GB"/>
        </w:rPr>
      </w:pPr>
    </w:p>
    <w:p w14:paraId="2EC4F69D" w14:textId="058B9AD0" w:rsidR="006E029C" w:rsidRPr="007A4BC0" w:rsidRDefault="002815C6" w:rsidP="009D09CC">
      <w:pPr>
        <w:spacing w:line="288" w:lineRule="auto"/>
        <w:rPr>
          <w:rFonts w:cstheme="minorHAnsi"/>
          <w:color w:val="000000" w:themeColor="text1"/>
          <w:lang w:val="en-GB"/>
        </w:rPr>
      </w:pPr>
      <w:r w:rsidRPr="007A4BC0">
        <w:rPr>
          <w:rFonts w:cstheme="minorHAnsi"/>
          <w:color w:val="000000" w:themeColor="text1"/>
          <w:lang w:val="en-GB"/>
        </w:rPr>
        <w:t xml:space="preserve">The new </w:t>
      </w:r>
      <w:r w:rsidR="00227FBF">
        <w:rPr>
          <w:rFonts w:eastAsia="Times New Roman" w:cstheme="minorHAnsi"/>
          <w:color w:val="000000"/>
          <w:lang w:val="en-GB" w:eastAsia="en-GB"/>
        </w:rPr>
        <w:t xml:space="preserve">Rifle System </w:t>
      </w:r>
      <w:r w:rsidR="00227FBF" w:rsidRPr="007A4BC0">
        <w:rPr>
          <w:rFonts w:eastAsia="Times New Roman" w:cstheme="minorHAnsi"/>
          <w:color w:val="000000"/>
          <w:lang w:val="en-GB" w:eastAsia="en-GB"/>
        </w:rPr>
        <w:t xml:space="preserve">M23 </w:t>
      </w:r>
      <w:r w:rsidRPr="007A4BC0">
        <w:rPr>
          <w:rFonts w:cstheme="minorHAnsi"/>
          <w:color w:val="000000" w:themeColor="text1"/>
          <w:lang w:val="en-GB"/>
        </w:rPr>
        <w:t xml:space="preserve">includes two </w:t>
      </w:r>
      <w:r w:rsidR="001F64A6" w:rsidRPr="007A4BC0">
        <w:rPr>
          <w:rFonts w:cstheme="minorHAnsi"/>
          <w:color w:val="000000" w:themeColor="text1"/>
          <w:lang w:val="en-GB"/>
        </w:rPr>
        <w:t xml:space="preserve">separate rifle configurations: </w:t>
      </w:r>
      <w:r w:rsidR="00315F5F" w:rsidRPr="007A4BC0">
        <w:rPr>
          <w:rFonts w:cstheme="minorHAnsi"/>
          <w:color w:val="000000" w:themeColor="text1"/>
          <w:lang w:val="en-GB"/>
        </w:rPr>
        <w:t>the Sniper Rifle 23</w:t>
      </w:r>
      <w:r w:rsidR="007001E2" w:rsidRPr="007A4BC0">
        <w:rPr>
          <w:rFonts w:cstheme="minorHAnsi"/>
          <w:color w:val="000000" w:themeColor="text1"/>
          <w:lang w:val="en-GB"/>
        </w:rPr>
        <w:t xml:space="preserve"> for sniper use and the </w:t>
      </w:r>
      <w:r w:rsidR="004F40FB" w:rsidRPr="007A4BC0">
        <w:rPr>
          <w:rFonts w:cstheme="minorHAnsi"/>
          <w:color w:val="000000" w:themeColor="text1"/>
          <w:lang w:val="en-GB"/>
        </w:rPr>
        <w:t xml:space="preserve">Designated </w:t>
      </w:r>
      <w:r w:rsidR="007001E2" w:rsidRPr="007A4BC0">
        <w:rPr>
          <w:rFonts w:cstheme="minorHAnsi"/>
          <w:color w:val="000000" w:themeColor="text1"/>
          <w:lang w:val="en-GB"/>
        </w:rPr>
        <w:t>Marksman Rifle 23</w:t>
      </w:r>
      <w:r w:rsidR="00867D96" w:rsidRPr="007A4BC0">
        <w:rPr>
          <w:rFonts w:cstheme="minorHAnsi"/>
          <w:color w:val="000000" w:themeColor="text1"/>
          <w:lang w:val="en-GB"/>
        </w:rPr>
        <w:t xml:space="preserve"> for use as an infantry section support weapon by designated marksmen.</w:t>
      </w:r>
      <w:r w:rsidR="000F6EEB" w:rsidRPr="007A4BC0">
        <w:rPr>
          <w:rFonts w:cstheme="minorHAnsi"/>
          <w:color w:val="000000" w:themeColor="text1"/>
          <w:lang w:val="en-GB"/>
        </w:rPr>
        <w:t xml:space="preserve"> In addition, the contract includes accessories, spare parts, maintenance equipment,</w:t>
      </w:r>
      <w:r w:rsidR="00292B75">
        <w:rPr>
          <w:rFonts w:cstheme="minorHAnsi"/>
          <w:color w:val="000000" w:themeColor="text1"/>
          <w:lang w:val="en-GB"/>
        </w:rPr>
        <w:t xml:space="preserve"> as well as</w:t>
      </w:r>
      <w:r w:rsidR="003E3BC4" w:rsidRPr="007A4BC0">
        <w:rPr>
          <w:rFonts w:cstheme="minorHAnsi"/>
          <w:color w:val="000000" w:themeColor="text1"/>
          <w:lang w:val="en-GB"/>
        </w:rPr>
        <w:t xml:space="preserve"> user and</w:t>
      </w:r>
      <w:r w:rsidR="000F6EEB" w:rsidRPr="007A4BC0">
        <w:rPr>
          <w:rFonts w:cstheme="minorHAnsi"/>
          <w:color w:val="000000" w:themeColor="text1"/>
          <w:lang w:val="en-GB"/>
        </w:rPr>
        <w:t xml:space="preserve"> </w:t>
      </w:r>
      <w:r w:rsidR="00F01EFE" w:rsidRPr="007A4BC0">
        <w:rPr>
          <w:rFonts w:cstheme="minorHAnsi"/>
          <w:color w:val="000000" w:themeColor="text1"/>
          <w:lang w:val="en-GB"/>
        </w:rPr>
        <w:t xml:space="preserve">maintenance </w:t>
      </w:r>
      <w:r w:rsidR="000F6EEB" w:rsidRPr="007A4BC0">
        <w:rPr>
          <w:rFonts w:cstheme="minorHAnsi"/>
          <w:color w:val="000000" w:themeColor="text1"/>
          <w:lang w:val="en-GB"/>
        </w:rPr>
        <w:t>trainin</w:t>
      </w:r>
      <w:r w:rsidR="00F01EFE" w:rsidRPr="007A4BC0">
        <w:rPr>
          <w:rFonts w:cstheme="minorHAnsi"/>
          <w:color w:val="000000" w:themeColor="text1"/>
          <w:lang w:val="en-GB"/>
        </w:rPr>
        <w:t xml:space="preserve">g provided by </w:t>
      </w:r>
      <w:proofErr w:type="spellStart"/>
      <w:r w:rsidR="00F01EFE" w:rsidRPr="007A4BC0">
        <w:rPr>
          <w:rFonts w:cstheme="minorHAnsi"/>
          <w:color w:val="000000" w:themeColor="text1"/>
          <w:lang w:val="en-GB"/>
        </w:rPr>
        <w:t>Sako</w:t>
      </w:r>
      <w:proofErr w:type="spellEnd"/>
      <w:r w:rsidR="00F01EFE" w:rsidRPr="007A4BC0">
        <w:rPr>
          <w:rFonts w:cstheme="minorHAnsi"/>
          <w:color w:val="000000" w:themeColor="text1"/>
          <w:lang w:val="en-GB"/>
        </w:rPr>
        <w:t>.</w:t>
      </w:r>
      <w:r w:rsidR="000E7288" w:rsidRPr="007A4BC0">
        <w:rPr>
          <w:rFonts w:cstheme="minorHAnsi"/>
          <w:color w:val="000000" w:themeColor="text1"/>
          <w:lang w:val="en-GB"/>
        </w:rPr>
        <w:t xml:space="preserve"> </w:t>
      </w:r>
      <w:proofErr w:type="spellStart"/>
      <w:r w:rsidR="007A3B19" w:rsidRPr="007A4BC0">
        <w:rPr>
          <w:rFonts w:cstheme="minorHAnsi"/>
          <w:color w:val="000000" w:themeColor="text1"/>
          <w:lang w:val="en-GB"/>
        </w:rPr>
        <w:t>Sako</w:t>
      </w:r>
      <w:proofErr w:type="spellEnd"/>
      <w:r w:rsidR="007A3B19" w:rsidRPr="007A4BC0">
        <w:rPr>
          <w:rFonts w:cstheme="minorHAnsi"/>
          <w:color w:val="000000" w:themeColor="text1"/>
          <w:lang w:val="en-GB"/>
        </w:rPr>
        <w:t xml:space="preserve"> has designed the rifles, which are based on</w:t>
      </w:r>
      <w:r w:rsidR="006825FC" w:rsidRPr="007A4BC0">
        <w:rPr>
          <w:rFonts w:cstheme="minorHAnsi"/>
          <w:color w:val="000000" w:themeColor="text1"/>
          <w:lang w:val="en-GB"/>
        </w:rPr>
        <w:t xml:space="preserve"> the</w:t>
      </w:r>
      <w:r w:rsidR="00302B33" w:rsidRPr="007A4BC0">
        <w:rPr>
          <w:rFonts w:cstheme="minorHAnsi"/>
          <w:color w:val="000000" w:themeColor="text1"/>
          <w:lang w:val="en-GB"/>
        </w:rPr>
        <w:t xml:space="preserve"> widely used</w:t>
      </w:r>
      <w:r w:rsidR="006825FC" w:rsidRPr="007A4BC0">
        <w:rPr>
          <w:rFonts w:cstheme="minorHAnsi"/>
          <w:color w:val="000000" w:themeColor="text1"/>
          <w:lang w:val="en-GB"/>
        </w:rPr>
        <w:t xml:space="preserve"> AR10</w:t>
      </w:r>
      <w:r w:rsidR="004E3D99" w:rsidRPr="007A4BC0">
        <w:rPr>
          <w:rFonts w:cstheme="minorHAnsi"/>
          <w:color w:val="000000" w:themeColor="text1"/>
          <w:lang w:val="en-GB"/>
        </w:rPr>
        <w:t xml:space="preserve"> </w:t>
      </w:r>
      <w:r w:rsidR="00935680">
        <w:rPr>
          <w:rFonts w:cstheme="minorHAnsi"/>
          <w:color w:val="000000" w:themeColor="text1"/>
          <w:lang w:val="en-GB"/>
        </w:rPr>
        <w:t>construction</w:t>
      </w:r>
      <w:r w:rsidR="000E7288" w:rsidRPr="007A4BC0">
        <w:rPr>
          <w:rFonts w:cstheme="minorHAnsi"/>
          <w:color w:val="000000" w:themeColor="text1"/>
          <w:lang w:val="en-GB"/>
        </w:rPr>
        <w:t>.</w:t>
      </w:r>
      <w:r w:rsidR="002971CC" w:rsidRPr="007A4BC0">
        <w:rPr>
          <w:rFonts w:cstheme="minorHAnsi"/>
          <w:color w:val="000000" w:themeColor="text1"/>
          <w:lang w:val="en-GB"/>
        </w:rPr>
        <w:t xml:space="preserve"> </w:t>
      </w:r>
      <w:r w:rsidR="00520881">
        <w:rPr>
          <w:rFonts w:cstheme="minorHAnsi"/>
          <w:color w:val="000000" w:themeColor="text1"/>
          <w:lang w:val="en-GB"/>
        </w:rPr>
        <w:t>The</w:t>
      </w:r>
      <w:r w:rsidR="00682329" w:rsidRPr="007A4BC0">
        <w:rPr>
          <w:rFonts w:cstheme="minorHAnsi"/>
          <w:color w:val="000000" w:themeColor="text1"/>
          <w:lang w:val="en-GB"/>
        </w:rPr>
        <w:t xml:space="preserve"> rifles are semi-</w:t>
      </w:r>
      <w:proofErr w:type="gramStart"/>
      <w:r w:rsidR="00682329" w:rsidRPr="007A4BC0">
        <w:rPr>
          <w:rFonts w:cstheme="minorHAnsi"/>
          <w:color w:val="000000" w:themeColor="text1"/>
          <w:lang w:val="en-GB"/>
        </w:rPr>
        <w:t>automatic</w:t>
      </w:r>
      <w:proofErr w:type="gramEnd"/>
      <w:r w:rsidR="002931B5" w:rsidRPr="007A4BC0">
        <w:rPr>
          <w:rFonts w:cstheme="minorHAnsi"/>
          <w:color w:val="000000" w:themeColor="text1"/>
          <w:lang w:val="en-GB"/>
        </w:rPr>
        <w:t xml:space="preserve"> and </w:t>
      </w:r>
      <w:r w:rsidR="00D20AF0" w:rsidRPr="007A4BC0">
        <w:rPr>
          <w:rFonts w:cstheme="minorHAnsi"/>
          <w:color w:val="000000" w:themeColor="text1"/>
          <w:lang w:val="en-GB"/>
        </w:rPr>
        <w:t>their calibre</w:t>
      </w:r>
      <w:r w:rsidR="00F77826" w:rsidRPr="007A4BC0">
        <w:rPr>
          <w:rFonts w:cstheme="minorHAnsi"/>
          <w:color w:val="000000" w:themeColor="text1"/>
          <w:lang w:val="en-GB"/>
        </w:rPr>
        <w:t xml:space="preserve"> </w:t>
      </w:r>
      <w:r w:rsidR="00C15BD8">
        <w:rPr>
          <w:rFonts w:cstheme="minorHAnsi"/>
          <w:color w:val="000000" w:themeColor="text1"/>
          <w:lang w:val="en-GB"/>
        </w:rPr>
        <w:t>is</w:t>
      </w:r>
      <w:r w:rsidR="002931B5" w:rsidRPr="007A4BC0">
        <w:rPr>
          <w:rFonts w:cstheme="minorHAnsi"/>
          <w:color w:val="000000" w:themeColor="text1"/>
          <w:lang w:val="en-GB"/>
        </w:rPr>
        <w:t xml:space="preserve"> </w:t>
      </w:r>
      <w:r w:rsidR="006E029C" w:rsidRPr="007A4BC0">
        <w:rPr>
          <w:rFonts w:cstheme="minorHAnsi"/>
          <w:color w:val="000000" w:themeColor="text1"/>
          <w:lang w:val="en-GB"/>
        </w:rPr>
        <w:t xml:space="preserve">7.62 NATO. </w:t>
      </w:r>
    </w:p>
    <w:p w14:paraId="0C74D379" w14:textId="78E1844C" w:rsidR="001D4083" w:rsidRPr="007A4BC0" w:rsidRDefault="001D4083" w:rsidP="009D09CC">
      <w:pPr>
        <w:spacing w:line="288" w:lineRule="auto"/>
        <w:rPr>
          <w:rFonts w:cstheme="minorHAnsi"/>
          <w:color w:val="000000" w:themeColor="text1"/>
          <w:lang w:val="en-GB"/>
        </w:rPr>
      </w:pPr>
    </w:p>
    <w:p w14:paraId="7E9D526A" w14:textId="5E69B600" w:rsidR="001D4083" w:rsidRDefault="009E0522" w:rsidP="009D09CC">
      <w:pPr>
        <w:spacing w:line="288" w:lineRule="auto"/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en-GB" w:eastAsia="en-GB"/>
        </w:rPr>
      </w:pPr>
      <w:r w:rsidRPr="007A4BC0"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en-GB" w:eastAsia="en-GB"/>
        </w:rPr>
        <w:t xml:space="preserve">“The contract </w:t>
      </w:r>
      <w:r w:rsidR="004B3ACA"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en-GB" w:eastAsia="en-GB"/>
        </w:rPr>
        <w:t>represents</w:t>
      </w:r>
      <w:r w:rsidRPr="007A4BC0"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en-GB" w:eastAsia="en-GB"/>
        </w:rPr>
        <w:t xml:space="preserve"> </w:t>
      </w:r>
      <w:r w:rsidR="00610913" w:rsidRPr="007A4BC0"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en-GB" w:eastAsia="en-GB"/>
        </w:rPr>
        <w:t>a</w:t>
      </w:r>
      <w:r w:rsidR="00ED7141" w:rsidRPr="007A4BC0"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en-GB" w:eastAsia="en-GB"/>
        </w:rPr>
        <w:t xml:space="preserve">n initiative of </w:t>
      </w:r>
      <w:r w:rsidR="00D238C9" w:rsidRPr="007A4BC0"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en-GB" w:eastAsia="en-GB"/>
        </w:rPr>
        <w:t>utmost</w:t>
      </w:r>
      <w:r w:rsidR="00610913" w:rsidRPr="007A4BC0"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en-GB" w:eastAsia="en-GB"/>
        </w:rPr>
        <w:t xml:space="preserve"> </w:t>
      </w:r>
      <w:r w:rsidR="007553E8" w:rsidRPr="007A4BC0"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en-GB" w:eastAsia="en-GB"/>
        </w:rPr>
        <w:t>commercial</w:t>
      </w:r>
      <w:r w:rsidR="008F617C" w:rsidRPr="007A4BC0"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en-GB" w:eastAsia="en-GB"/>
        </w:rPr>
        <w:t xml:space="preserve"> and </w:t>
      </w:r>
      <w:r w:rsidR="007553E8" w:rsidRPr="007A4BC0"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en-GB" w:eastAsia="en-GB"/>
        </w:rPr>
        <w:t>strategic</w:t>
      </w:r>
      <w:r w:rsidR="008F617C" w:rsidRPr="007A4BC0"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en-GB" w:eastAsia="en-GB"/>
        </w:rPr>
        <w:t xml:space="preserve"> significance</w:t>
      </w:r>
      <w:r w:rsidR="00351CF3" w:rsidRPr="007A4BC0"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en-GB" w:eastAsia="en-GB"/>
        </w:rPr>
        <w:t xml:space="preserve"> </w:t>
      </w:r>
      <w:r w:rsidR="007553E8" w:rsidRPr="007A4BC0"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en-GB" w:eastAsia="en-GB"/>
        </w:rPr>
        <w:t xml:space="preserve">for </w:t>
      </w:r>
      <w:proofErr w:type="spellStart"/>
      <w:r w:rsidR="007553E8" w:rsidRPr="007A4BC0"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en-GB" w:eastAsia="en-GB"/>
        </w:rPr>
        <w:t>Sako’s</w:t>
      </w:r>
      <w:proofErr w:type="spellEnd"/>
      <w:r w:rsidR="007553E8" w:rsidRPr="007A4BC0"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en-GB" w:eastAsia="en-GB"/>
        </w:rPr>
        <w:t xml:space="preserve"> Defence and Law Enforcement business</w:t>
      </w:r>
      <w:r w:rsidR="00DC68EF" w:rsidRPr="007A4BC0"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en-GB" w:eastAsia="en-GB"/>
        </w:rPr>
        <w:t xml:space="preserve">. </w:t>
      </w:r>
      <w:r w:rsidR="00FF5461" w:rsidRPr="007A4BC0"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en-GB" w:eastAsia="en-GB"/>
        </w:rPr>
        <w:t xml:space="preserve">During the development of the rifle system, we </w:t>
      </w:r>
      <w:r w:rsidR="00F26C5F"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en-GB" w:eastAsia="en-GB"/>
        </w:rPr>
        <w:t xml:space="preserve">have </w:t>
      </w:r>
      <w:r w:rsidR="00AC4D4F"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en-GB" w:eastAsia="en-GB"/>
        </w:rPr>
        <w:t>conducted</w:t>
      </w:r>
      <w:r w:rsidR="00FF2B67" w:rsidRPr="007A4BC0"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en-GB" w:eastAsia="en-GB"/>
        </w:rPr>
        <w:t xml:space="preserve"> multiple extensive test</w:t>
      </w:r>
      <w:r w:rsidR="005B1B4A"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en-GB" w:eastAsia="en-GB"/>
        </w:rPr>
        <w:t>s</w:t>
      </w:r>
      <w:r w:rsidR="002D43A6" w:rsidRPr="007A4BC0"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en-GB" w:eastAsia="en-GB"/>
        </w:rPr>
        <w:t xml:space="preserve"> in different condition</w:t>
      </w:r>
      <w:r w:rsidR="001B5261" w:rsidRPr="007A4BC0"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en-GB" w:eastAsia="en-GB"/>
        </w:rPr>
        <w:t>s</w:t>
      </w:r>
      <w:r w:rsidR="002847A3"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en-GB" w:eastAsia="en-GB"/>
        </w:rPr>
        <w:t xml:space="preserve"> together with the Finnish Defence Forces</w:t>
      </w:r>
      <w:r w:rsidR="001B5261" w:rsidRPr="007A4BC0"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en-GB" w:eastAsia="en-GB"/>
        </w:rPr>
        <w:t>. We</w:t>
      </w:r>
      <w:r w:rsidR="002D43A6" w:rsidRPr="007A4BC0"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en-GB" w:eastAsia="en-GB"/>
        </w:rPr>
        <w:t xml:space="preserve"> believe that the </w:t>
      </w:r>
      <w:r w:rsidR="00227FBF" w:rsidRPr="00227FBF">
        <w:rPr>
          <w:rFonts w:eastAsia="Times New Roman" w:cstheme="minorHAnsi"/>
          <w:i/>
          <w:iCs/>
          <w:color w:val="000000"/>
          <w:lang w:val="en-GB" w:eastAsia="en-GB"/>
        </w:rPr>
        <w:t xml:space="preserve">Rifle System M23 </w:t>
      </w:r>
      <w:r w:rsidR="00181DB9" w:rsidRPr="007A4BC0"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en-GB" w:eastAsia="en-GB"/>
        </w:rPr>
        <w:t xml:space="preserve">provides a solution that caters extremely well for </w:t>
      </w:r>
      <w:r w:rsidR="001B5261" w:rsidRPr="007A4BC0"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en-GB" w:eastAsia="en-GB"/>
        </w:rPr>
        <w:t>the operational needs of the Finnish Defence Forces</w:t>
      </w:r>
      <w:r w:rsidR="00386C4E" w:rsidRPr="007A4BC0"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en-GB" w:eastAsia="en-GB"/>
        </w:rPr>
        <w:t xml:space="preserve">,” </w:t>
      </w:r>
      <w:r w:rsidR="00487FC0" w:rsidRPr="00A15F11">
        <w:rPr>
          <w:rFonts w:ascii="Calibri" w:eastAsia="Times New Roman" w:hAnsi="Calibri" w:cs="Calibri"/>
          <w:color w:val="000000"/>
          <w:shd w:val="clear" w:color="auto" w:fill="FFFFFF"/>
          <w:lang w:val="en-GB" w:eastAsia="en-GB"/>
        </w:rPr>
        <w:t>says</w:t>
      </w:r>
      <w:r w:rsidR="00D467A5" w:rsidRPr="00A15F11">
        <w:rPr>
          <w:rFonts w:ascii="Calibri" w:eastAsia="Times New Roman" w:hAnsi="Calibri" w:cs="Calibri"/>
          <w:color w:val="000000"/>
          <w:shd w:val="clear" w:color="auto" w:fill="FFFFFF"/>
          <w:lang w:val="en-GB" w:eastAsia="en-GB"/>
        </w:rPr>
        <w:t xml:space="preserve"> Mr. Arto </w:t>
      </w:r>
      <w:proofErr w:type="spellStart"/>
      <w:r w:rsidR="00D467A5" w:rsidRPr="00A15F11">
        <w:rPr>
          <w:rFonts w:ascii="Calibri" w:eastAsia="Times New Roman" w:hAnsi="Calibri" w:cs="Calibri"/>
          <w:color w:val="000000"/>
          <w:shd w:val="clear" w:color="auto" w:fill="FFFFFF"/>
          <w:lang w:val="en-GB" w:eastAsia="en-GB"/>
        </w:rPr>
        <w:t>Kaikkola</w:t>
      </w:r>
      <w:proofErr w:type="spellEnd"/>
      <w:r w:rsidR="00D467A5" w:rsidRPr="00A15F11">
        <w:rPr>
          <w:rFonts w:ascii="Calibri" w:eastAsia="Times New Roman" w:hAnsi="Calibri" w:cs="Calibri"/>
          <w:color w:val="000000"/>
          <w:shd w:val="clear" w:color="auto" w:fill="FFFFFF"/>
          <w:lang w:val="en-GB" w:eastAsia="en-GB"/>
        </w:rPr>
        <w:t xml:space="preserve">, Business Unit Director </w:t>
      </w:r>
      <w:r w:rsidR="00CD5665" w:rsidRPr="00A15F11">
        <w:rPr>
          <w:rFonts w:ascii="Calibri" w:eastAsia="Times New Roman" w:hAnsi="Calibri" w:cs="Calibri"/>
          <w:color w:val="000000"/>
          <w:shd w:val="clear" w:color="auto" w:fill="FFFFFF"/>
          <w:lang w:val="en-GB" w:eastAsia="en-GB"/>
        </w:rPr>
        <w:t>at</w:t>
      </w:r>
      <w:r w:rsidR="00D467A5" w:rsidRPr="00A15F11">
        <w:rPr>
          <w:rFonts w:ascii="Calibri" w:eastAsia="Times New Roman" w:hAnsi="Calibri" w:cs="Calibr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="00D467A5" w:rsidRPr="00A15F11">
        <w:rPr>
          <w:rFonts w:ascii="Calibri" w:eastAsia="Times New Roman" w:hAnsi="Calibri" w:cs="Calibri"/>
          <w:color w:val="000000"/>
          <w:shd w:val="clear" w:color="auto" w:fill="FFFFFF"/>
          <w:lang w:val="en-GB" w:eastAsia="en-GB"/>
        </w:rPr>
        <w:t>Sako’s</w:t>
      </w:r>
      <w:proofErr w:type="spellEnd"/>
      <w:r w:rsidR="00D467A5" w:rsidRPr="00A15F11">
        <w:rPr>
          <w:rFonts w:ascii="Calibri" w:eastAsia="Times New Roman" w:hAnsi="Calibri" w:cs="Calibri"/>
          <w:color w:val="000000"/>
          <w:shd w:val="clear" w:color="auto" w:fill="FFFFFF"/>
          <w:lang w:val="en-GB" w:eastAsia="en-GB"/>
        </w:rPr>
        <w:t xml:space="preserve"> Defence and Law Enforcement Business Unit.</w:t>
      </w:r>
    </w:p>
    <w:p w14:paraId="00E5B20D" w14:textId="77777777" w:rsidR="00090FFF" w:rsidRPr="00090FFF" w:rsidRDefault="00090FFF" w:rsidP="009D09CC">
      <w:pPr>
        <w:spacing w:line="288" w:lineRule="auto"/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en-GB" w:eastAsia="en-GB"/>
        </w:rPr>
      </w:pPr>
    </w:p>
    <w:p w14:paraId="5704CF80" w14:textId="2674F84D" w:rsidR="00827B50" w:rsidRPr="007A4BC0" w:rsidRDefault="003D0F41" w:rsidP="009D09CC">
      <w:pPr>
        <w:spacing w:line="288" w:lineRule="auto"/>
        <w:rPr>
          <w:rFonts w:cstheme="minorHAnsi"/>
          <w:i/>
          <w:iCs/>
          <w:color w:val="000000" w:themeColor="text1"/>
          <w:lang w:val="en-GB"/>
        </w:rPr>
      </w:pPr>
      <w:r w:rsidRPr="007A4BC0">
        <w:rPr>
          <w:rFonts w:cstheme="minorHAnsi"/>
          <w:i/>
          <w:iCs/>
          <w:color w:val="000000" w:themeColor="text1"/>
          <w:lang w:val="en-GB"/>
        </w:rPr>
        <w:lastRenderedPageBreak/>
        <w:t>“</w:t>
      </w:r>
      <w:r w:rsidR="006F24CB" w:rsidRPr="007A4BC0">
        <w:rPr>
          <w:rFonts w:cstheme="minorHAnsi"/>
          <w:i/>
          <w:iCs/>
          <w:color w:val="000000" w:themeColor="text1"/>
          <w:lang w:val="en-GB"/>
        </w:rPr>
        <w:t>The</w:t>
      </w:r>
      <w:r w:rsidR="004D0AF5">
        <w:rPr>
          <w:rFonts w:cstheme="minorHAnsi"/>
          <w:i/>
          <w:iCs/>
          <w:color w:val="000000" w:themeColor="text1"/>
          <w:lang w:val="en-GB"/>
        </w:rPr>
        <w:t xml:space="preserve"> </w:t>
      </w:r>
      <w:r w:rsidR="00935680">
        <w:rPr>
          <w:rFonts w:cstheme="minorHAnsi"/>
          <w:i/>
          <w:iCs/>
          <w:color w:val="000000" w:themeColor="text1"/>
          <w:lang w:val="en-GB"/>
        </w:rPr>
        <w:t>contract</w:t>
      </w:r>
      <w:r w:rsidR="006F24CB" w:rsidRPr="007A4BC0">
        <w:rPr>
          <w:rFonts w:cstheme="minorHAnsi"/>
          <w:i/>
          <w:iCs/>
          <w:color w:val="000000" w:themeColor="text1"/>
          <w:lang w:val="en-GB"/>
        </w:rPr>
        <w:t xml:space="preserve"> announced </w:t>
      </w:r>
      <w:r w:rsidR="004D0AF5">
        <w:rPr>
          <w:rFonts w:cstheme="minorHAnsi"/>
          <w:i/>
          <w:iCs/>
          <w:color w:val="000000" w:themeColor="text1"/>
          <w:lang w:val="en-GB"/>
        </w:rPr>
        <w:t>today</w:t>
      </w:r>
      <w:r w:rsidR="006F24CB" w:rsidRPr="007A4BC0">
        <w:rPr>
          <w:rFonts w:cstheme="minorHAnsi"/>
          <w:i/>
          <w:iCs/>
          <w:color w:val="000000" w:themeColor="text1"/>
          <w:lang w:val="en-GB"/>
        </w:rPr>
        <w:t xml:space="preserve"> is the first </w:t>
      </w:r>
      <w:r w:rsidR="00132A3B">
        <w:rPr>
          <w:rFonts w:cstheme="minorHAnsi"/>
          <w:i/>
          <w:iCs/>
          <w:color w:val="000000" w:themeColor="text1"/>
          <w:lang w:val="en-GB"/>
        </w:rPr>
        <w:t xml:space="preserve">supply </w:t>
      </w:r>
      <w:r w:rsidR="006F24CB" w:rsidRPr="007A4BC0">
        <w:rPr>
          <w:rFonts w:cstheme="minorHAnsi"/>
          <w:i/>
          <w:iCs/>
          <w:color w:val="000000" w:themeColor="text1"/>
          <w:lang w:val="en-GB"/>
        </w:rPr>
        <w:t xml:space="preserve">contract in relation to </w:t>
      </w:r>
      <w:proofErr w:type="spellStart"/>
      <w:r w:rsidR="006F24CB" w:rsidRPr="007A4BC0">
        <w:rPr>
          <w:rFonts w:cstheme="minorHAnsi"/>
          <w:i/>
          <w:iCs/>
          <w:color w:val="000000" w:themeColor="text1"/>
          <w:lang w:val="en-GB"/>
        </w:rPr>
        <w:t>Sako’s</w:t>
      </w:r>
      <w:proofErr w:type="spellEnd"/>
      <w:r w:rsidR="006F24CB" w:rsidRPr="007A4BC0">
        <w:rPr>
          <w:rFonts w:cstheme="minorHAnsi"/>
          <w:i/>
          <w:iCs/>
          <w:color w:val="000000" w:themeColor="text1"/>
          <w:lang w:val="en-GB"/>
        </w:rPr>
        <w:t xml:space="preserve"> new</w:t>
      </w:r>
      <w:r w:rsidR="00877ABB" w:rsidRPr="007A4BC0">
        <w:rPr>
          <w:rFonts w:cstheme="minorHAnsi"/>
          <w:i/>
          <w:iCs/>
          <w:color w:val="000000" w:themeColor="text1"/>
          <w:lang w:val="en-GB"/>
        </w:rPr>
        <w:t xml:space="preserve"> product family of</w:t>
      </w:r>
      <w:r w:rsidR="006F24CB" w:rsidRPr="007A4BC0">
        <w:rPr>
          <w:rFonts w:cstheme="minorHAnsi"/>
          <w:i/>
          <w:iCs/>
          <w:color w:val="000000" w:themeColor="text1"/>
          <w:lang w:val="en-GB"/>
        </w:rPr>
        <w:t xml:space="preserve"> self-loading rifle</w:t>
      </w:r>
      <w:r w:rsidR="00877ABB" w:rsidRPr="007A4BC0">
        <w:rPr>
          <w:rFonts w:cstheme="minorHAnsi"/>
          <w:i/>
          <w:iCs/>
          <w:color w:val="000000" w:themeColor="text1"/>
          <w:lang w:val="en-GB"/>
        </w:rPr>
        <w:t xml:space="preserve">s, and the </w:t>
      </w:r>
      <w:r w:rsidR="00593E94" w:rsidRPr="007A4BC0">
        <w:rPr>
          <w:rFonts w:cstheme="minorHAnsi"/>
          <w:i/>
          <w:iCs/>
          <w:color w:val="000000" w:themeColor="text1"/>
          <w:lang w:val="en-GB"/>
        </w:rPr>
        <w:t xml:space="preserve">first </w:t>
      </w:r>
      <w:r w:rsidR="00DC267B">
        <w:rPr>
          <w:rFonts w:cstheme="minorHAnsi"/>
          <w:i/>
          <w:iCs/>
          <w:color w:val="000000" w:themeColor="text1"/>
          <w:lang w:val="en-GB"/>
        </w:rPr>
        <w:t xml:space="preserve">rifles will be </w:t>
      </w:r>
      <w:r w:rsidR="00593E94" w:rsidRPr="007A4BC0">
        <w:rPr>
          <w:rFonts w:cstheme="minorHAnsi"/>
          <w:i/>
          <w:iCs/>
          <w:color w:val="000000" w:themeColor="text1"/>
          <w:lang w:val="en-GB"/>
        </w:rPr>
        <w:t>deliver</w:t>
      </w:r>
      <w:r w:rsidR="00DC267B">
        <w:rPr>
          <w:rFonts w:cstheme="minorHAnsi"/>
          <w:i/>
          <w:iCs/>
          <w:color w:val="000000" w:themeColor="text1"/>
          <w:lang w:val="en-GB"/>
        </w:rPr>
        <w:t>ed</w:t>
      </w:r>
      <w:r w:rsidR="00593E94" w:rsidRPr="007A4BC0">
        <w:rPr>
          <w:rFonts w:cstheme="minorHAnsi"/>
          <w:i/>
          <w:iCs/>
          <w:color w:val="000000" w:themeColor="text1"/>
          <w:lang w:val="en-GB"/>
        </w:rPr>
        <w:t xml:space="preserve"> to the Finnish Defence Forces later this year. </w:t>
      </w:r>
      <w:proofErr w:type="gramStart"/>
      <w:r w:rsidR="00D1657B">
        <w:rPr>
          <w:rFonts w:cstheme="minorHAnsi"/>
          <w:i/>
          <w:iCs/>
          <w:color w:val="000000" w:themeColor="text1"/>
          <w:lang w:val="en-GB"/>
        </w:rPr>
        <w:t>As a whole, t</w:t>
      </w:r>
      <w:r w:rsidR="00593E94" w:rsidRPr="007A4BC0">
        <w:rPr>
          <w:rFonts w:cstheme="minorHAnsi"/>
          <w:i/>
          <w:iCs/>
          <w:color w:val="000000" w:themeColor="text1"/>
          <w:lang w:val="en-GB"/>
        </w:rPr>
        <w:t>his</w:t>
      </w:r>
      <w:proofErr w:type="gramEnd"/>
      <w:r w:rsidR="00593E94" w:rsidRPr="007A4BC0">
        <w:rPr>
          <w:rFonts w:cstheme="minorHAnsi"/>
          <w:i/>
          <w:iCs/>
          <w:color w:val="000000" w:themeColor="text1"/>
          <w:lang w:val="en-GB"/>
        </w:rPr>
        <w:t xml:space="preserve"> new product family</w:t>
      </w:r>
      <w:r w:rsidR="00EE3984" w:rsidRPr="007A4BC0">
        <w:rPr>
          <w:rFonts w:cstheme="minorHAnsi"/>
          <w:i/>
          <w:iCs/>
          <w:color w:val="000000" w:themeColor="text1"/>
          <w:lang w:val="en-GB"/>
        </w:rPr>
        <w:t xml:space="preserve"> is a </w:t>
      </w:r>
      <w:r w:rsidR="00756E19">
        <w:rPr>
          <w:rFonts w:cstheme="minorHAnsi"/>
          <w:i/>
          <w:iCs/>
          <w:color w:val="000000" w:themeColor="text1"/>
          <w:lang w:val="en-GB"/>
        </w:rPr>
        <w:t>momentous</w:t>
      </w:r>
      <w:r w:rsidR="00EE3984" w:rsidRPr="007A4BC0">
        <w:rPr>
          <w:rFonts w:cstheme="minorHAnsi"/>
          <w:i/>
          <w:iCs/>
          <w:color w:val="000000" w:themeColor="text1"/>
          <w:lang w:val="en-GB"/>
        </w:rPr>
        <w:t xml:space="preserve"> business opportunity for </w:t>
      </w:r>
      <w:proofErr w:type="spellStart"/>
      <w:r w:rsidR="00EE3984" w:rsidRPr="007A4BC0">
        <w:rPr>
          <w:rFonts w:cstheme="minorHAnsi"/>
          <w:i/>
          <w:iCs/>
          <w:color w:val="000000" w:themeColor="text1"/>
          <w:lang w:val="en-GB"/>
        </w:rPr>
        <w:t>Sako</w:t>
      </w:r>
      <w:proofErr w:type="spellEnd"/>
      <w:r w:rsidR="00EE3984" w:rsidRPr="007A4BC0">
        <w:rPr>
          <w:rFonts w:cstheme="minorHAnsi"/>
          <w:i/>
          <w:iCs/>
          <w:color w:val="000000" w:themeColor="text1"/>
          <w:lang w:val="en-GB"/>
        </w:rPr>
        <w:t xml:space="preserve"> in Finland and the Nordic countries</w:t>
      </w:r>
      <w:r w:rsidR="00827B50" w:rsidRPr="007A4BC0">
        <w:rPr>
          <w:rFonts w:cstheme="minorHAnsi"/>
          <w:i/>
          <w:iCs/>
          <w:color w:val="000000" w:themeColor="text1"/>
          <w:lang w:val="en-GB"/>
        </w:rPr>
        <w:t xml:space="preserve"> as well as globally. We are very happy</w:t>
      </w:r>
      <w:r w:rsidR="00F02E4E" w:rsidRPr="007A4BC0">
        <w:rPr>
          <w:rFonts w:cstheme="minorHAnsi"/>
          <w:i/>
          <w:iCs/>
          <w:color w:val="000000" w:themeColor="text1"/>
          <w:lang w:val="en-GB"/>
        </w:rPr>
        <w:t xml:space="preserve"> that this contract also enables the implementation of joint rifle procurements between Finland and Sweden,” </w:t>
      </w:r>
      <w:proofErr w:type="spellStart"/>
      <w:r w:rsidR="00F02E4E" w:rsidRPr="00A15F11">
        <w:rPr>
          <w:rFonts w:cstheme="minorHAnsi"/>
          <w:color w:val="000000" w:themeColor="text1"/>
          <w:lang w:val="en-GB"/>
        </w:rPr>
        <w:t>Kaikkola</w:t>
      </w:r>
      <w:proofErr w:type="spellEnd"/>
      <w:r w:rsidR="00F02E4E" w:rsidRPr="00A15F11">
        <w:rPr>
          <w:rFonts w:cstheme="minorHAnsi"/>
          <w:color w:val="000000" w:themeColor="text1"/>
          <w:lang w:val="en-GB"/>
        </w:rPr>
        <w:t xml:space="preserve"> continues.</w:t>
      </w:r>
    </w:p>
    <w:p w14:paraId="6F59858A" w14:textId="77777777" w:rsidR="00F01312" w:rsidRPr="007A4BC0" w:rsidRDefault="00F01312" w:rsidP="009D09CC">
      <w:pPr>
        <w:spacing w:line="288" w:lineRule="auto"/>
        <w:rPr>
          <w:rFonts w:cstheme="minorHAnsi"/>
          <w:lang w:val="en-GB"/>
        </w:rPr>
      </w:pPr>
    </w:p>
    <w:p w14:paraId="67B4A85D" w14:textId="0230C573" w:rsidR="007B7971" w:rsidRPr="007A4BC0" w:rsidRDefault="000D02E9" w:rsidP="009D09CC">
      <w:pPr>
        <w:spacing w:line="288" w:lineRule="auto"/>
        <w:rPr>
          <w:rFonts w:cstheme="minorHAnsi"/>
          <w:color w:val="000000" w:themeColor="text1"/>
          <w:lang w:val="en-GB"/>
        </w:rPr>
      </w:pPr>
      <w:r w:rsidRPr="007A4BC0">
        <w:rPr>
          <w:rFonts w:cstheme="minorHAnsi"/>
          <w:color w:val="000000" w:themeColor="text1"/>
          <w:lang w:val="en-GB"/>
        </w:rPr>
        <w:t xml:space="preserve">One of the guiding </w:t>
      </w:r>
      <w:r w:rsidR="0052718E" w:rsidRPr="007A4BC0">
        <w:rPr>
          <w:rFonts w:cstheme="minorHAnsi"/>
          <w:color w:val="000000" w:themeColor="text1"/>
          <w:lang w:val="en-GB"/>
        </w:rPr>
        <w:t xml:space="preserve">principles </w:t>
      </w:r>
      <w:r w:rsidR="0055026E">
        <w:rPr>
          <w:rFonts w:cstheme="minorHAnsi"/>
          <w:color w:val="000000" w:themeColor="text1"/>
          <w:lang w:val="en-GB"/>
        </w:rPr>
        <w:t>in</w:t>
      </w:r>
      <w:r w:rsidR="0052718E" w:rsidRPr="007A4BC0">
        <w:rPr>
          <w:rFonts w:cstheme="minorHAnsi"/>
          <w:color w:val="000000" w:themeColor="text1"/>
          <w:lang w:val="en-GB"/>
        </w:rPr>
        <w:t xml:space="preserve"> the development of the </w:t>
      </w:r>
      <w:r w:rsidR="00227FBF">
        <w:rPr>
          <w:rFonts w:eastAsia="Times New Roman" w:cstheme="minorHAnsi"/>
          <w:color w:val="000000"/>
          <w:lang w:val="en-GB" w:eastAsia="en-GB"/>
        </w:rPr>
        <w:t xml:space="preserve">Rifle System </w:t>
      </w:r>
      <w:r w:rsidR="00227FBF" w:rsidRPr="007A4BC0">
        <w:rPr>
          <w:rFonts w:eastAsia="Times New Roman" w:cstheme="minorHAnsi"/>
          <w:color w:val="000000"/>
          <w:lang w:val="en-GB" w:eastAsia="en-GB"/>
        </w:rPr>
        <w:t xml:space="preserve">M23 </w:t>
      </w:r>
      <w:r w:rsidR="0052718E" w:rsidRPr="007A4BC0">
        <w:rPr>
          <w:rFonts w:cstheme="minorHAnsi"/>
          <w:color w:val="000000" w:themeColor="text1"/>
          <w:lang w:val="en-GB"/>
        </w:rPr>
        <w:t xml:space="preserve">was the </w:t>
      </w:r>
      <w:r w:rsidR="00336F7F">
        <w:rPr>
          <w:rFonts w:cstheme="minorHAnsi"/>
          <w:color w:val="000000" w:themeColor="text1"/>
          <w:lang w:val="en-GB"/>
        </w:rPr>
        <w:t>ability</w:t>
      </w:r>
      <w:r w:rsidR="0052718E" w:rsidRPr="007A4BC0">
        <w:rPr>
          <w:rFonts w:cstheme="minorHAnsi"/>
          <w:color w:val="000000" w:themeColor="text1"/>
          <w:lang w:val="en-GB"/>
        </w:rPr>
        <w:t xml:space="preserve"> to produce the we</w:t>
      </w:r>
      <w:r w:rsidR="002533FC" w:rsidRPr="007A4BC0">
        <w:rPr>
          <w:rFonts w:cstheme="minorHAnsi"/>
          <w:color w:val="000000" w:themeColor="text1"/>
          <w:lang w:val="en-GB"/>
        </w:rPr>
        <w:t xml:space="preserve">apons in Finland. The rifles will be </w:t>
      </w:r>
      <w:r w:rsidR="00576EB7" w:rsidRPr="007A4BC0">
        <w:rPr>
          <w:rFonts w:cstheme="minorHAnsi"/>
          <w:color w:val="000000" w:themeColor="text1"/>
          <w:lang w:val="en-GB"/>
        </w:rPr>
        <w:t xml:space="preserve">manufactured in </w:t>
      </w:r>
      <w:proofErr w:type="spellStart"/>
      <w:r w:rsidR="00576EB7" w:rsidRPr="007A4BC0">
        <w:rPr>
          <w:rFonts w:cstheme="minorHAnsi"/>
          <w:color w:val="000000" w:themeColor="text1"/>
          <w:lang w:val="en-GB"/>
        </w:rPr>
        <w:t>Sako’s</w:t>
      </w:r>
      <w:proofErr w:type="spellEnd"/>
      <w:r w:rsidR="00576EB7" w:rsidRPr="007A4BC0">
        <w:rPr>
          <w:rFonts w:cstheme="minorHAnsi"/>
          <w:color w:val="000000" w:themeColor="text1"/>
          <w:lang w:val="en-GB"/>
        </w:rPr>
        <w:t xml:space="preserve"> factory in Riihimäki</w:t>
      </w:r>
      <w:r w:rsidR="008C370E" w:rsidRPr="007A4BC0">
        <w:rPr>
          <w:rFonts w:cstheme="minorHAnsi"/>
          <w:color w:val="000000" w:themeColor="text1"/>
          <w:lang w:val="en-GB"/>
        </w:rPr>
        <w:t xml:space="preserve"> – thus, the </w:t>
      </w:r>
      <w:r w:rsidR="004524A7" w:rsidRPr="007A4BC0">
        <w:rPr>
          <w:rFonts w:cstheme="minorHAnsi"/>
          <w:color w:val="000000" w:themeColor="text1"/>
          <w:lang w:val="en-GB"/>
        </w:rPr>
        <w:t>project</w:t>
      </w:r>
      <w:r w:rsidR="008C370E" w:rsidRPr="007A4BC0">
        <w:rPr>
          <w:rFonts w:cstheme="minorHAnsi"/>
          <w:color w:val="000000" w:themeColor="text1"/>
          <w:lang w:val="en-GB"/>
        </w:rPr>
        <w:t xml:space="preserve"> improves Finland’s security of supply</w:t>
      </w:r>
      <w:r w:rsidR="004524A7" w:rsidRPr="007A4BC0">
        <w:rPr>
          <w:rFonts w:cstheme="minorHAnsi"/>
          <w:color w:val="000000" w:themeColor="text1"/>
          <w:lang w:val="en-GB"/>
        </w:rPr>
        <w:t xml:space="preserve"> and promotes retaining</w:t>
      </w:r>
      <w:r w:rsidR="00302053" w:rsidRPr="007A4BC0">
        <w:rPr>
          <w:rFonts w:cstheme="minorHAnsi"/>
          <w:color w:val="000000" w:themeColor="text1"/>
          <w:lang w:val="en-GB"/>
        </w:rPr>
        <w:t xml:space="preserve"> skills and technology as well as</w:t>
      </w:r>
      <w:r w:rsidR="006D73FE" w:rsidRPr="007A4BC0">
        <w:rPr>
          <w:rFonts w:cstheme="minorHAnsi"/>
          <w:color w:val="000000" w:themeColor="text1"/>
          <w:lang w:val="en-GB"/>
        </w:rPr>
        <w:t xml:space="preserve"> the ability to manufacture and repair weapon systems </w:t>
      </w:r>
      <w:r w:rsidR="00302053" w:rsidRPr="007A4BC0">
        <w:rPr>
          <w:rFonts w:cstheme="minorHAnsi"/>
          <w:color w:val="000000" w:themeColor="text1"/>
          <w:lang w:val="en-GB"/>
        </w:rPr>
        <w:t>in Finland</w:t>
      </w:r>
      <w:r w:rsidR="006D73FE" w:rsidRPr="007A4BC0">
        <w:rPr>
          <w:rFonts w:cstheme="minorHAnsi"/>
          <w:color w:val="000000" w:themeColor="text1"/>
          <w:lang w:val="en-GB"/>
        </w:rPr>
        <w:t>.</w:t>
      </w:r>
    </w:p>
    <w:p w14:paraId="15A0B5C1" w14:textId="77777777" w:rsidR="007B7971" w:rsidRPr="007A4BC0" w:rsidRDefault="007B7971" w:rsidP="009D09CC">
      <w:pPr>
        <w:spacing w:line="288" w:lineRule="auto"/>
        <w:rPr>
          <w:rFonts w:cstheme="minorHAnsi"/>
          <w:color w:val="000000" w:themeColor="text1"/>
          <w:lang w:val="en-GB"/>
        </w:rPr>
      </w:pPr>
    </w:p>
    <w:p w14:paraId="28AF8C55" w14:textId="30511344" w:rsidR="00945DF2" w:rsidRPr="007A4BC0" w:rsidRDefault="00C77A38" w:rsidP="00376369">
      <w:pPr>
        <w:rPr>
          <w:rFonts w:ascii="Calibri" w:eastAsia="Times New Roman" w:hAnsi="Calibri" w:cs="Calibri"/>
          <w:i/>
          <w:iCs/>
          <w:color w:val="000000"/>
          <w:lang w:val="en-GB" w:eastAsia="en-GB"/>
        </w:rPr>
      </w:pPr>
      <w:r w:rsidRPr="007A4BC0">
        <w:rPr>
          <w:rFonts w:cstheme="minorHAnsi"/>
          <w:i/>
          <w:iCs/>
          <w:color w:val="000000" w:themeColor="text1"/>
          <w:lang w:val="en-GB"/>
        </w:rPr>
        <w:t>“</w:t>
      </w:r>
      <w:r w:rsidR="00D20E99">
        <w:rPr>
          <w:rFonts w:cstheme="minorHAnsi"/>
          <w:i/>
          <w:iCs/>
          <w:color w:val="000000" w:themeColor="text1"/>
          <w:lang w:val="en-GB"/>
        </w:rPr>
        <w:t>In recent</w:t>
      </w:r>
      <w:r w:rsidR="00A06E6E" w:rsidRPr="007A4BC0">
        <w:rPr>
          <w:rFonts w:cstheme="minorHAnsi"/>
          <w:i/>
          <w:iCs/>
          <w:color w:val="000000" w:themeColor="text1"/>
          <w:lang w:val="en-GB"/>
        </w:rPr>
        <w:t xml:space="preserve"> years, we have made significant investments in </w:t>
      </w:r>
      <w:r w:rsidR="00DA77E9" w:rsidRPr="007A4BC0">
        <w:rPr>
          <w:rFonts w:cstheme="minorHAnsi"/>
          <w:i/>
          <w:iCs/>
          <w:color w:val="000000" w:themeColor="text1"/>
          <w:lang w:val="en-GB"/>
        </w:rPr>
        <w:t>our production and product development, and we will continue investing in</w:t>
      </w:r>
      <w:r w:rsidR="00C92171" w:rsidRPr="007A4BC0">
        <w:rPr>
          <w:rFonts w:cstheme="minorHAnsi"/>
          <w:i/>
          <w:iCs/>
          <w:color w:val="000000" w:themeColor="text1"/>
          <w:lang w:val="en-GB"/>
        </w:rPr>
        <w:t xml:space="preserve"> the rifle and cartridge business in the coming years as well. </w:t>
      </w:r>
      <w:r w:rsidR="00791DE0" w:rsidRPr="007A4BC0">
        <w:rPr>
          <w:rFonts w:cstheme="minorHAnsi"/>
          <w:i/>
          <w:iCs/>
          <w:color w:val="000000" w:themeColor="text1"/>
          <w:lang w:val="en-GB"/>
        </w:rPr>
        <w:t xml:space="preserve">We are committed to the continuous development of our </w:t>
      </w:r>
      <w:r w:rsidR="00370FFC">
        <w:rPr>
          <w:rFonts w:cstheme="minorHAnsi"/>
          <w:i/>
          <w:iCs/>
          <w:color w:val="000000" w:themeColor="text1"/>
          <w:lang w:val="en-GB"/>
        </w:rPr>
        <w:t>expertise</w:t>
      </w:r>
      <w:r w:rsidR="00791DE0" w:rsidRPr="007A4BC0">
        <w:rPr>
          <w:rFonts w:cstheme="minorHAnsi"/>
          <w:i/>
          <w:iCs/>
          <w:color w:val="000000" w:themeColor="text1"/>
          <w:lang w:val="en-GB"/>
        </w:rPr>
        <w:t xml:space="preserve"> in Finland</w:t>
      </w:r>
      <w:r w:rsidR="00791DE0" w:rsidRPr="00227FBF">
        <w:rPr>
          <w:rFonts w:cstheme="minorHAnsi"/>
          <w:i/>
          <w:iCs/>
          <w:color w:val="000000" w:themeColor="text1"/>
          <w:lang w:val="en-GB"/>
        </w:rPr>
        <w:t>.</w:t>
      </w:r>
      <w:r w:rsidR="0027073E" w:rsidRPr="00227FBF">
        <w:rPr>
          <w:rFonts w:cstheme="minorHAnsi"/>
          <w:i/>
          <w:iCs/>
          <w:color w:val="000000" w:themeColor="text1"/>
          <w:lang w:val="en-GB"/>
        </w:rPr>
        <w:t xml:space="preserve"> The procurement contract deepens the collaboration between </w:t>
      </w:r>
      <w:proofErr w:type="spellStart"/>
      <w:r w:rsidR="0027073E" w:rsidRPr="00227FBF">
        <w:rPr>
          <w:rFonts w:cstheme="minorHAnsi"/>
          <w:i/>
          <w:iCs/>
          <w:color w:val="000000" w:themeColor="text1"/>
          <w:lang w:val="en-GB"/>
        </w:rPr>
        <w:t>Sako</w:t>
      </w:r>
      <w:proofErr w:type="spellEnd"/>
      <w:r w:rsidR="0027073E" w:rsidRPr="00227FBF">
        <w:rPr>
          <w:rFonts w:cstheme="minorHAnsi"/>
          <w:i/>
          <w:iCs/>
          <w:color w:val="000000" w:themeColor="text1"/>
          <w:lang w:val="en-GB"/>
        </w:rPr>
        <w:t xml:space="preserve"> and the Finnish Defence Forces</w:t>
      </w:r>
      <w:r w:rsidR="00E4059A" w:rsidRPr="00227FBF">
        <w:rPr>
          <w:rFonts w:cstheme="minorHAnsi"/>
          <w:i/>
          <w:iCs/>
          <w:color w:val="000000" w:themeColor="text1"/>
          <w:lang w:val="en-GB"/>
        </w:rPr>
        <w:t xml:space="preserve">, </w:t>
      </w:r>
      <w:r w:rsidR="00E4059A" w:rsidRPr="00227FBF">
        <w:rPr>
          <w:rFonts w:ascii="Calibri" w:eastAsia="Times New Roman" w:hAnsi="Calibri" w:cs="Calibri"/>
          <w:i/>
          <w:iCs/>
          <w:color w:val="000000"/>
          <w:lang w:val="en-GB" w:eastAsia="en-GB"/>
        </w:rPr>
        <w:t xml:space="preserve">creates new jobs in Finland, </w:t>
      </w:r>
      <w:proofErr w:type="gramStart"/>
      <w:r w:rsidR="00E4059A" w:rsidRPr="00227FBF">
        <w:rPr>
          <w:rFonts w:ascii="Calibri" w:eastAsia="Times New Roman" w:hAnsi="Calibri" w:cs="Calibri"/>
          <w:i/>
          <w:iCs/>
          <w:color w:val="000000"/>
          <w:lang w:val="en-GB" w:eastAsia="en-GB"/>
        </w:rPr>
        <w:t xml:space="preserve">and </w:t>
      </w:r>
      <w:r w:rsidR="00370FFC" w:rsidRPr="00227FBF">
        <w:rPr>
          <w:rFonts w:ascii="Calibri" w:eastAsia="Times New Roman" w:hAnsi="Calibri" w:cs="Calibri"/>
          <w:i/>
          <w:iCs/>
          <w:color w:val="000000"/>
          <w:lang w:val="en-GB" w:eastAsia="en-GB"/>
        </w:rPr>
        <w:t>also</w:t>
      </w:r>
      <w:proofErr w:type="gramEnd"/>
      <w:r w:rsidR="00370FFC" w:rsidRPr="00227FBF">
        <w:rPr>
          <w:rFonts w:ascii="Calibri" w:eastAsia="Times New Roman" w:hAnsi="Calibri" w:cs="Calibri"/>
          <w:i/>
          <w:iCs/>
          <w:color w:val="000000"/>
          <w:lang w:val="en-GB" w:eastAsia="en-GB"/>
        </w:rPr>
        <w:t xml:space="preserve"> </w:t>
      </w:r>
      <w:r w:rsidR="00E4059A" w:rsidRPr="00227FBF">
        <w:rPr>
          <w:rFonts w:ascii="Calibri" w:eastAsia="Times New Roman" w:hAnsi="Calibri" w:cs="Calibri"/>
          <w:i/>
          <w:iCs/>
          <w:color w:val="000000"/>
          <w:lang w:val="en-GB" w:eastAsia="en-GB"/>
        </w:rPr>
        <w:t>improves Finland’s security of supply</w:t>
      </w:r>
      <w:r w:rsidR="00E4059A" w:rsidRPr="007A4BC0">
        <w:rPr>
          <w:rFonts w:ascii="Calibri" w:eastAsia="Times New Roman" w:hAnsi="Calibri" w:cs="Calibri"/>
          <w:i/>
          <w:iCs/>
          <w:color w:val="000000"/>
          <w:lang w:val="en-GB" w:eastAsia="en-GB"/>
        </w:rPr>
        <w:t xml:space="preserve">,” </w:t>
      </w:r>
      <w:r w:rsidR="00487FC0" w:rsidRPr="00A15F11">
        <w:rPr>
          <w:rFonts w:ascii="Calibri" w:eastAsia="Times New Roman" w:hAnsi="Calibri" w:cs="Calibri"/>
          <w:color w:val="000000"/>
          <w:lang w:val="en-GB" w:eastAsia="en-GB"/>
        </w:rPr>
        <w:t>notes</w:t>
      </w:r>
      <w:r w:rsidR="00E4059A" w:rsidRPr="00A15F11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r w:rsidR="002B32C5" w:rsidRPr="00A15F11">
        <w:rPr>
          <w:rFonts w:ascii="Calibri" w:eastAsia="Times New Roman" w:hAnsi="Calibri" w:cs="Calibri"/>
          <w:color w:val="000000"/>
          <w:lang w:val="en-GB" w:eastAsia="en-GB"/>
        </w:rPr>
        <w:t>General Manager Karjalainen.</w:t>
      </w:r>
    </w:p>
    <w:p w14:paraId="3DE6EE3D" w14:textId="533FB28C" w:rsidR="00A702E9" w:rsidRPr="007A4BC0" w:rsidRDefault="00A702E9" w:rsidP="009D09CC">
      <w:pPr>
        <w:spacing w:line="288" w:lineRule="auto"/>
        <w:rPr>
          <w:rFonts w:cstheme="minorHAnsi"/>
          <w:lang w:val="en-GB"/>
        </w:rPr>
      </w:pPr>
    </w:p>
    <w:p w14:paraId="4205DB2D" w14:textId="77777777" w:rsidR="00F01312" w:rsidRPr="007A4BC0" w:rsidRDefault="00F01312" w:rsidP="009D09CC">
      <w:pPr>
        <w:spacing w:line="288" w:lineRule="auto"/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val="en-GB" w:eastAsia="en-GB"/>
        </w:rPr>
      </w:pPr>
    </w:p>
    <w:p w14:paraId="208C5B06" w14:textId="0411CD4C" w:rsidR="00BC2B0A" w:rsidRPr="007A4BC0" w:rsidRDefault="002B32C5" w:rsidP="009D09CC">
      <w:pPr>
        <w:spacing w:line="288" w:lineRule="auto"/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7A4BC0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val="en-GB" w:eastAsia="en-GB"/>
        </w:rPr>
        <w:t>T</w:t>
      </w:r>
      <w:r w:rsidR="005B4F40" w:rsidRPr="007A4BC0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val="en-GB" w:eastAsia="en-GB"/>
        </w:rPr>
        <w:t>he</w:t>
      </w:r>
      <w:r w:rsidRPr="007A4BC0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r w:rsidR="00B202CC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val="en-GB" w:eastAsia="en-GB"/>
        </w:rPr>
        <w:t xml:space="preserve">signing of the </w:t>
      </w:r>
      <w:r w:rsidRPr="007A4BC0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val="en-GB" w:eastAsia="en-GB"/>
        </w:rPr>
        <w:t xml:space="preserve">procurement contract </w:t>
      </w:r>
      <w:r w:rsidR="00B202CC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val="en-GB" w:eastAsia="en-GB"/>
        </w:rPr>
        <w:t>took place</w:t>
      </w:r>
      <w:r w:rsidRPr="007A4BC0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val="en-GB" w:eastAsia="en-GB"/>
        </w:rPr>
        <w:t xml:space="preserve"> at </w:t>
      </w:r>
      <w:r w:rsidR="00783135" w:rsidRPr="007A4BC0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val="en-GB" w:eastAsia="en-GB"/>
        </w:rPr>
        <w:t>the Finnish Defence Forces Logistics Command</w:t>
      </w:r>
      <w:r w:rsidR="005B4F40" w:rsidRPr="007A4BC0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val="en-GB" w:eastAsia="en-GB"/>
        </w:rPr>
        <w:t xml:space="preserve"> Headquarters in Tampere on 12 January 2022.</w:t>
      </w:r>
    </w:p>
    <w:p w14:paraId="5D066108" w14:textId="29833278" w:rsidR="006411E4" w:rsidRPr="007A4BC0" w:rsidRDefault="006411E4" w:rsidP="009D09CC">
      <w:pPr>
        <w:pStyle w:val="Default"/>
        <w:spacing w:line="288" w:lineRule="auto"/>
        <w:rPr>
          <w:b/>
          <w:bCs/>
          <w:i/>
          <w:iCs/>
          <w:color w:val="000000" w:themeColor="text1"/>
          <w:sz w:val="22"/>
          <w:szCs w:val="22"/>
          <w:lang w:val="en-GB"/>
        </w:rPr>
      </w:pPr>
    </w:p>
    <w:p w14:paraId="6C39B410" w14:textId="4F95804A" w:rsidR="005E0F54" w:rsidRPr="007A4BC0" w:rsidRDefault="007862D6" w:rsidP="00A46C08">
      <w:pPr>
        <w:pBdr>
          <w:bottom w:val="single" w:sz="6" w:space="1" w:color="auto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  <w:lang w:val="en-GB" w:eastAsia="en-GB"/>
        </w:rPr>
      </w:pPr>
      <w:r w:rsidRPr="007A4BC0">
        <w:rPr>
          <w:b/>
          <w:bCs/>
          <w:sz w:val="22"/>
          <w:szCs w:val="22"/>
          <w:lang w:val="en-GB"/>
        </w:rPr>
        <w:t>For more information:</w:t>
      </w:r>
      <w:r w:rsidR="005E0F54" w:rsidRPr="007A4BC0">
        <w:rPr>
          <w:rFonts w:ascii="Calibri" w:eastAsia="Times New Roman" w:hAnsi="Calibri" w:cs="Calibri"/>
          <w:color w:val="AEAAAA" w:themeColor="background2" w:themeShade="BF"/>
          <w:sz w:val="22"/>
          <w:szCs w:val="22"/>
          <w:shd w:val="clear" w:color="auto" w:fill="FFFFFF"/>
          <w:lang w:val="en-GB" w:eastAsia="en-GB"/>
        </w:rPr>
        <w:br/>
      </w:r>
      <w:r w:rsidRPr="007A4BC0">
        <w:rPr>
          <w:rFonts w:eastAsia="Times New Roman"/>
          <w:color w:val="000000" w:themeColor="text1"/>
          <w:sz w:val="22"/>
          <w:szCs w:val="22"/>
          <w:lang w:val="en-GB"/>
        </w:rPr>
        <w:t xml:space="preserve">General Manager, </w:t>
      </w:r>
      <w:r w:rsidR="005E0F54" w:rsidRPr="007A4BC0">
        <w:rPr>
          <w:rFonts w:eastAsia="Times New Roman"/>
          <w:color w:val="000000" w:themeColor="text1"/>
          <w:sz w:val="22"/>
          <w:szCs w:val="22"/>
          <w:lang w:val="en-GB"/>
        </w:rPr>
        <w:t xml:space="preserve">Raimo Karjalainen, </w:t>
      </w:r>
      <w:proofErr w:type="spellStart"/>
      <w:r w:rsidR="005E0F54" w:rsidRPr="007A4BC0">
        <w:rPr>
          <w:rFonts w:eastAsia="Times New Roman"/>
          <w:color w:val="000000" w:themeColor="text1"/>
          <w:sz w:val="22"/>
          <w:szCs w:val="22"/>
          <w:lang w:val="en-GB"/>
        </w:rPr>
        <w:t>Sako</w:t>
      </w:r>
      <w:proofErr w:type="spellEnd"/>
      <w:r w:rsidR="005E0F54" w:rsidRPr="007A4BC0">
        <w:rPr>
          <w:rFonts w:eastAsia="Times New Roman"/>
          <w:color w:val="000000" w:themeColor="text1"/>
          <w:sz w:val="22"/>
          <w:szCs w:val="22"/>
          <w:lang w:val="en-GB"/>
        </w:rPr>
        <w:t xml:space="preserve"> </w:t>
      </w:r>
      <w:r w:rsidR="00022600" w:rsidRPr="007A4BC0">
        <w:rPr>
          <w:rFonts w:eastAsia="Times New Roman"/>
          <w:color w:val="000000" w:themeColor="text1"/>
          <w:sz w:val="22"/>
          <w:szCs w:val="22"/>
          <w:lang w:val="en-GB"/>
        </w:rPr>
        <w:t>Ltd</w:t>
      </w:r>
      <w:r w:rsidR="005E0F54" w:rsidRPr="007A4BC0">
        <w:rPr>
          <w:rFonts w:eastAsia="Times New Roman"/>
          <w:color w:val="000000" w:themeColor="text1"/>
          <w:sz w:val="22"/>
          <w:szCs w:val="22"/>
          <w:lang w:val="en-GB"/>
        </w:rPr>
        <w:t xml:space="preserve">, </w:t>
      </w:r>
      <w:r w:rsidR="00F02D9B" w:rsidRPr="007A4BC0">
        <w:rPr>
          <w:rFonts w:eastAsia="Times New Roman"/>
          <w:color w:val="000000" w:themeColor="text1"/>
          <w:sz w:val="22"/>
          <w:szCs w:val="22"/>
          <w:lang w:val="en-GB"/>
        </w:rPr>
        <w:t>tel</w:t>
      </w:r>
      <w:r w:rsidR="005E0F54" w:rsidRPr="007A4BC0">
        <w:rPr>
          <w:rFonts w:eastAsia="Times New Roman"/>
          <w:color w:val="000000" w:themeColor="text1"/>
          <w:sz w:val="22"/>
          <w:szCs w:val="22"/>
          <w:lang w:val="en-GB"/>
        </w:rPr>
        <w:t xml:space="preserve">. </w:t>
      </w:r>
      <w:r w:rsidR="00F02D9B" w:rsidRPr="007A4BC0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+358</w:t>
      </w:r>
      <w:r w:rsidR="002F4C1E" w:rsidRPr="007A4BC0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 xml:space="preserve"> </w:t>
      </w:r>
      <w:r w:rsidR="005E0F54" w:rsidRPr="007A4BC0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10 830 5200</w:t>
      </w:r>
    </w:p>
    <w:p w14:paraId="3042EE68" w14:textId="67FAA0FC" w:rsidR="006F40C0" w:rsidRPr="007A4BC0" w:rsidRDefault="006F40C0" w:rsidP="00A46C08">
      <w:pPr>
        <w:pBdr>
          <w:bottom w:val="single" w:sz="6" w:space="1" w:color="auto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  <w:lang w:val="en-GB" w:eastAsia="en-GB"/>
        </w:rPr>
      </w:pPr>
    </w:p>
    <w:p w14:paraId="14FED7C3" w14:textId="77777777" w:rsidR="006F40C0" w:rsidRPr="007A4BC0" w:rsidRDefault="006F40C0" w:rsidP="009D09CC">
      <w:pPr>
        <w:pBdr>
          <w:bottom w:val="single" w:sz="6" w:space="1" w:color="auto"/>
        </w:pBdr>
        <w:spacing w:line="288" w:lineRule="auto"/>
        <w:rPr>
          <w:b/>
          <w:bCs/>
          <w:sz w:val="22"/>
          <w:szCs w:val="22"/>
          <w:lang w:val="en-GB"/>
        </w:rPr>
      </w:pPr>
    </w:p>
    <w:p w14:paraId="31F83F29" w14:textId="77777777" w:rsidR="006F40C0" w:rsidRPr="007A4BC0" w:rsidRDefault="006F40C0" w:rsidP="009D09CC">
      <w:pPr>
        <w:pStyle w:val="Default"/>
        <w:spacing w:line="288" w:lineRule="auto"/>
        <w:rPr>
          <w:b/>
          <w:bCs/>
          <w:color w:val="000000" w:themeColor="text1"/>
          <w:sz w:val="22"/>
          <w:szCs w:val="22"/>
          <w:lang w:val="en-GB"/>
        </w:rPr>
      </w:pPr>
    </w:p>
    <w:p w14:paraId="20C98C27" w14:textId="77777777" w:rsidR="00D42807" w:rsidRPr="007A4BC0" w:rsidRDefault="00D42807" w:rsidP="009D09CC">
      <w:pPr>
        <w:spacing w:line="288" w:lineRule="auto"/>
        <w:rPr>
          <w:sz w:val="22"/>
          <w:szCs w:val="22"/>
          <w:lang w:val="en-GB"/>
        </w:rPr>
      </w:pPr>
    </w:p>
    <w:p w14:paraId="6F128922" w14:textId="18ACBC36" w:rsidR="00D42807" w:rsidRPr="007A4BC0" w:rsidRDefault="00060E0B" w:rsidP="009D09CC">
      <w:pPr>
        <w:autoSpaceDE w:val="0"/>
        <w:autoSpaceDN w:val="0"/>
        <w:adjustRightInd w:val="0"/>
        <w:spacing w:line="288" w:lineRule="auto"/>
        <w:rPr>
          <w:rFonts w:cstheme="minorHAnsi"/>
          <w:sz w:val="22"/>
          <w:szCs w:val="22"/>
          <w:lang w:val="en-GB"/>
        </w:rPr>
      </w:pPr>
      <w:r w:rsidRPr="007A4BC0">
        <w:rPr>
          <w:rFonts w:cstheme="minorHAnsi"/>
          <w:b/>
          <w:bCs/>
          <w:sz w:val="22"/>
          <w:szCs w:val="22"/>
          <w:lang w:val="en-GB"/>
        </w:rPr>
        <w:t xml:space="preserve">About </w:t>
      </w:r>
      <w:proofErr w:type="spellStart"/>
      <w:r w:rsidRPr="007A4BC0">
        <w:rPr>
          <w:rFonts w:cstheme="minorHAnsi"/>
          <w:b/>
          <w:bCs/>
          <w:sz w:val="22"/>
          <w:szCs w:val="22"/>
          <w:lang w:val="en-GB"/>
        </w:rPr>
        <w:t>Sako</w:t>
      </w:r>
      <w:proofErr w:type="spellEnd"/>
    </w:p>
    <w:p w14:paraId="3BDAA3A0" w14:textId="5C5AFE5C" w:rsidR="00D42807" w:rsidRPr="007A4BC0" w:rsidRDefault="005A41BE" w:rsidP="00A46C08">
      <w:pPr>
        <w:autoSpaceDE w:val="0"/>
        <w:autoSpaceDN w:val="0"/>
        <w:adjustRightInd w:val="0"/>
        <w:spacing w:line="288" w:lineRule="auto"/>
        <w:rPr>
          <w:rFonts w:cstheme="minorHAnsi"/>
          <w:sz w:val="22"/>
          <w:szCs w:val="22"/>
          <w:lang w:val="en-GB"/>
        </w:rPr>
      </w:pPr>
      <w:r w:rsidRPr="007A4BC0">
        <w:rPr>
          <w:rFonts w:cstheme="minorHAnsi"/>
          <w:sz w:val="22"/>
          <w:szCs w:val="22"/>
          <w:lang w:val="en-GB"/>
        </w:rPr>
        <w:t xml:space="preserve">Established in 1921, </w:t>
      </w:r>
      <w:proofErr w:type="spellStart"/>
      <w:r w:rsidRPr="007A4BC0">
        <w:rPr>
          <w:rFonts w:cstheme="minorHAnsi"/>
          <w:sz w:val="22"/>
          <w:szCs w:val="22"/>
          <w:lang w:val="en-GB"/>
        </w:rPr>
        <w:t>Sako</w:t>
      </w:r>
      <w:proofErr w:type="spellEnd"/>
      <w:r w:rsidRPr="007A4BC0">
        <w:rPr>
          <w:rFonts w:cstheme="minorHAnsi"/>
          <w:sz w:val="22"/>
          <w:szCs w:val="22"/>
          <w:lang w:val="en-GB"/>
        </w:rPr>
        <w:t xml:space="preserve"> has an eventful history.</w:t>
      </w:r>
      <w:r w:rsidR="0059314A" w:rsidRPr="007A4BC0">
        <w:rPr>
          <w:rFonts w:cstheme="minorHAnsi"/>
          <w:sz w:val="22"/>
          <w:szCs w:val="22"/>
          <w:lang w:val="en-GB"/>
        </w:rPr>
        <w:t xml:space="preserve"> </w:t>
      </w:r>
      <w:proofErr w:type="spellStart"/>
      <w:r w:rsidR="002D48A5" w:rsidRPr="007A4BC0">
        <w:rPr>
          <w:rFonts w:cstheme="minorHAnsi"/>
          <w:sz w:val="22"/>
          <w:szCs w:val="22"/>
          <w:lang w:val="en-GB"/>
        </w:rPr>
        <w:t>Sako</w:t>
      </w:r>
      <w:proofErr w:type="spellEnd"/>
      <w:r w:rsidR="0059314A" w:rsidRPr="007A4BC0">
        <w:rPr>
          <w:rFonts w:cstheme="minorHAnsi"/>
          <w:sz w:val="22"/>
          <w:szCs w:val="22"/>
          <w:lang w:val="en-GB"/>
        </w:rPr>
        <w:t xml:space="preserve"> was</w:t>
      </w:r>
      <w:r w:rsidRPr="007A4BC0">
        <w:rPr>
          <w:rFonts w:cstheme="minorHAnsi"/>
          <w:sz w:val="22"/>
          <w:szCs w:val="22"/>
          <w:lang w:val="en-GB"/>
        </w:rPr>
        <w:t xml:space="preserve"> </w:t>
      </w:r>
      <w:r w:rsidR="0059314A" w:rsidRPr="007A4BC0">
        <w:rPr>
          <w:rFonts w:cstheme="minorHAnsi"/>
          <w:sz w:val="22"/>
          <w:szCs w:val="22"/>
          <w:lang w:val="en-GB"/>
        </w:rPr>
        <w:t>f</w:t>
      </w:r>
      <w:r w:rsidRPr="007A4BC0">
        <w:rPr>
          <w:rFonts w:cstheme="minorHAnsi"/>
          <w:sz w:val="22"/>
          <w:szCs w:val="22"/>
          <w:lang w:val="en-GB"/>
        </w:rPr>
        <w:t>irst created to refurbish and service firearms for the Civil Guard in Finland</w:t>
      </w:r>
      <w:r w:rsidR="0059314A" w:rsidRPr="007A4BC0">
        <w:rPr>
          <w:rFonts w:cstheme="minorHAnsi"/>
          <w:sz w:val="22"/>
          <w:szCs w:val="22"/>
          <w:lang w:val="en-GB"/>
        </w:rPr>
        <w:t>.</w:t>
      </w:r>
      <w:r w:rsidR="00CD5ACF" w:rsidRPr="007A4BC0">
        <w:rPr>
          <w:rFonts w:cstheme="minorHAnsi"/>
          <w:sz w:val="22"/>
          <w:szCs w:val="22"/>
          <w:lang w:val="en-GB"/>
        </w:rPr>
        <w:t xml:space="preserve"> The </w:t>
      </w:r>
      <w:r w:rsidR="005D3969" w:rsidRPr="007A4BC0">
        <w:rPr>
          <w:rFonts w:cstheme="minorHAnsi"/>
          <w:sz w:val="22"/>
          <w:szCs w:val="22"/>
          <w:lang w:val="en-GB"/>
        </w:rPr>
        <w:t>workshop</w:t>
      </w:r>
      <w:r w:rsidR="00CD5ACF" w:rsidRPr="007A4BC0">
        <w:rPr>
          <w:rFonts w:cstheme="minorHAnsi"/>
          <w:sz w:val="22"/>
          <w:szCs w:val="22"/>
          <w:lang w:val="en-GB"/>
        </w:rPr>
        <w:t xml:space="preserve"> was </w:t>
      </w:r>
      <w:r w:rsidR="00FB5EF6" w:rsidRPr="007A4BC0">
        <w:rPr>
          <w:rFonts w:cstheme="minorHAnsi"/>
          <w:sz w:val="22"/>
          <w:szCs w:val="22"/>
          <w:lang w:val="en-GB"/>
        </w:rPr>
        <w:t xml:space="preserve">initially </w:t>
      </w:r>
      <w:r w:rsidR="002D48A5" w:rsidRPr="007A4BC0">
        <w:rPr>
          <w:rFonts w:cstheme="minorHAnsi"/>
          <w:sz w:val="22"/>
          <w:szCs w:val="22"/>
          <w:lang w:val="en-GB"/>
        </w:rPr>
        <w:t xml:space="preserve">called </w:t>
      </w:r>
      <w:proofErr w:type="spellStart"/>
      <w:r w:rsidR="00C4162D" w:rsidRPr="007A4BC0">
        <w:rPr>
          <w:color w:val="000000" w:themeColor="text1"/>
          <w:sz w:val="22"/>
          <w:szCs w:val="22"/>
          <w:lang w:val="en-GB"/>
        </w:rPr>
        <w:t>Suojeluskuntain</w:t>
      </w:r>
      <w:proofErr w:type="spellEnd"/>
      <w:r w:rsidR="00C4162D" w:rsidRPr="007A4BC0">
        <w:rPr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C4162D" w:rsidRPr="007A4BC0">
        <w:rPr>
          <w:color w:val="000000" w:themeColor="text1"/>
          <w:sz w:val="22"/>
          <w:szCs w:val="22"/>
          <w:lang w:val="en-GB"/>
        </w:rPr>
        <w:t>Ase</w:t>
      </w:r>
      <w:proofErr w:type="spellEnd"/>
      <w:r w:rsidR="00C4162D" w:rsidRPr="007A4BC0">
        <w:rPr>
          <w:color w:val="000000" w:themeColor="text1"/>
          <w:sz w:val="22"/>
          <w:szCs w:val="22"/>
          <w:lang w:val="en-GB"/>
        </w:rPr>
        <w:t xml:space="preserve">- ja </w:t>
      </w:r>
      <w:proofErr w:type="spellStart"/>
      <w:r w:rsidR="00C4162D" w:rsidRPr="007A4BC0">
        <w:rPr>
          <w:color w:val="000000" w:themeColor="text1"/>
          <w:sz w:val="22"/>
          <w:szCs w:val="22"/>
          <w:lang w:val="en-GB"/>
        </w:rPr>
        <w:t>Konepaja</w:t>
      </w:r>
      <w:proofErr w:type="spellEnd"/>
      <w:r w:rsidR="00C4162D" w:rsidRPr="007A4BC0">
        <w:rPr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C4162D" w:rsidRPr="007A4BC0">
        <w:rPr>
          <w:color w:val="000000" w:themeColor="text1"/>
          <w:sz w:val="22"/>
          <w:szCs w:val="22"/>
          <w:lang w:val="en-GB"/>
        </w:rPr>
        <w:t>Osakeyhtiö</w:t>
      </w:r>
      <w:proofErr w:type="spellEnd"/>
      <w:r w:rsidR="00B17B00" w:rsidRPr="007A4BC0">
        <w:rPr>
          <w:color w:val="000000" w:themeColor="text1"/>
          <w:sz w:val="22"/>
          <w:szCs w:val="22"/>
          <w:lang w:val="en-GB"/>
        </w:rPr>
        <w:t xml:space="preserve"> (</w:t>
      </w:r>
      <w:r w:rsidR="00177D59" w:rsidRPr="007A4BC0">
        <w:rPr>
          <w:color w:val="000000" w:themeColor="text1"/>
          <w:sz w:val="22"/>
          <w:szCs w:val="22"/>
          <w:lang w:val="en-GB"/>
        </w:rPr>
        <w:t>Civil Guard Firearm and Engineering Co Ltd</w:t>
      </w:r>
      <w:r w:rsidR="00B17B00" w:rsidRPr="007A4BC0">
        <w:rPr>
          <w:color w:val="000000" w:themeColor="text1"/>
          <w:sz w:val="22"/>
          <w:szCs w:val="22"/>
          <w:lang w:val="en-GB"/>
        </w:rPr>
        <w:t>)</w:t>
      </w:r>
      <w:r w:rsidR="005E15FF" w:rsidRPr="007A4BC0">
        <w:rPr>
          <w:lang w:val="en-GB"/>
        </w:rPr>
        <w:t xml:space="preserve"> </w:t>
      </w:r>
      <w:r w:rsidR="005E15FF" w:rsidRPr="007A4BC0">
        <w:rPr>
          <w:color w:val="000000" w:themeColor="text1"/>
          <w:sz w:val="22"/>
          <w:szCs w:val="22"/>
          <w:lang w:val="en-GB"/>
        </w:rPr>
        <w:t xml:space="preserve">and in 1927 became a limited company with its name abbreviated to the acronym, </w:t>
      </w:r>
      <w:proofErr w:type="spellStart"/>
      <w:r w:rsidR="005E15FF" w:rsidRPr="007A4BC0">
        <w:rPr>
          <w:color w:val="000000" w:themeColor="text1"/>
          <w:sz w:val="22"/>
          <w:szCs w:val="22"/>
          <w:lang w:val="en-GB"/>
        </w:rPr>
        <w:t>Sako</w:t>
      </w:r>
      <w:proofErr w:type="spellEnd"/>
      <w:r w:rsidR="00FB5EF6" w:rsidRPr="007A4BC0">
        <w:rPr>
          <w:color w:val="000000" w:themeColor="text1"/>
          <w:sz w:val="22"/>
          <w:szCs w:val="22"/>
          <w:lang w:val="en-GB"/>
        </w:rPr>
        <w:t xml:space="preserve">. The company </w:t>
      </w:r>
      <w:r w:rsidRPr="007A4BC0">
        <w:rPr>
          <w:rFonts w:cstheme="minorHAnsi"/>
          <w:sz w:val="22"/>
          <w:szCs w:val="22"/>
          <w:lang w:val="en-GB"/>
        </w:rPr>
        <w:t xml:space="preserve">has played a key role in Finland’s defence and has been </w:t>
      </w:r>
      <w:r w:rsidR="00970DCE">
        <w:rPr>
          <w:rFonts w:cstheme="minorHAnsi"/>
          <w:sz w:val="22"/>
          <w:szCs w:val="22"/>
          <w:lang w:val="en-GB"/>
        </w:rPr>
        <w:t xml:space="preserve">a </w:t>
      </w:r>
      <w:r w:rsidRPr="007A4BC0">
        <w:rPr>
          <w:rFonts w:cstheme="minorHAnsi"/>
          <w:sz w:val="22"/>
          <w:szCs w:val="22"/>
          <w:lang w:val="en-GB"/>
        </w:rPr>
        <w:t>trusted supplier to dozens of defence departments around the world.</w:t>
      </w:r>
    </w:p>
    <w:p w14:paraId="581C2E29" w14:textId="77777777" w:rsidR="00A46C08" w:rsidRPr="007A4BC0" w:rsidRDefault="00A46C08" w:rsidP="009D09CC">
      <w:pPr>
        <w:autoSpaceDE w:val="0"/>
        <w:autoSpaceDN w:val="0"/>
        <w:adjustRightInd w:val="0"/>
        <w:spacing w:line="288" w:lineRule="auto"/>
        <w:rPr>
          <w:rFonts w:cstheme="minorHAnsi"/>
          <w:sz w:val="22"/>
          <w:szCs w:val="22"/>
          <w:lang w:val="en-GB"/>
        </w:rPr>
      </w:pPr>
    </w:p>
    <w:p w14:paraId="28C7A649" w14:textId="700B48C3" w:rsidR="00077273" w:rsidRPr="007A4BC0" w:rsidRDefault="00945D3D" w:rsidP="00A46C08">
      <w:pPr>
        <w:autoSpaceDE w:val="0"/>
        <w:autoSpaceDN w:val="0"/>
        <w:adjustRightInd w:val="0"/>
        <w:spacing w:line="288" w:lineRule="auto"/>
        <w:rPr>
          <w:rFonts w:cstheme="minorHAnsi"/>
          <w:sz w:val="22"/>
          <w:szCs w:val="22"/>
          <w:lang w:val="en-GB"/>
        </w:rPr>
      </w:pPr>
      <w:r w:rsidRPr="007A4BC0">
        <w:rPr>
          <w:rFonts w:cstheme="minorHAnsi"/>
          <w:sz w:val="22"/>
          <w:szCs w:val="22"/>
          <w:lang w:val="en-GB"/>
        </w:rPr>
        <w:t xml:space="preserve">For </w:t>
      </w:r>
      <w:r w:rsidR="00E5312F" w:rsidRPr="007A4BC0">
        <w:rPr>
          <w:rFonts w:cstheme="minorHAnsi"/>
          <w:sz w:val="22"/>
          <w:szCs w:val="22"/>
          <w:lang w:val="en-GB"/>
        </w:rPr>
        <w:t xml:space="preserve">100 </w:t>
      </w:r>
      <w:r w:rsidR="001964F5" w:rsidRPr="007A4BC0">
        <w:rPr>
          <w:rFonts w:cstheme="minorHAnsi"/>
          <w:sz w:val="22"/>
          <w:szCs w:val="22"/>
          <w:lang w:val="en-GB"/>
        </w:rPr>
        <w:t>years</w:t>
      </w:r>
      <w:r w:rsidRPr="007A4BC0">
        <w:rPr>
          <w:rFonts w:cstheme="minorHAnsi"/>
          <w:sz w:val="22"/>
          <w:szCs w:val="22"/>
          <w:lang w:val="en-GB"/>
        </w:rPr>
        <w:t xml:space="preserve"> </w:t>
      </w:r>
      <w:proofErr w:type="spellStart"/>
      <w:r w:rsidRPr="007A4BC0">
        <w:rPr>
          <w:rFonts w:cstheme="minorHAnsi"/>
          <w:sz w:val="22"/>
          <w:szCs w:val="22"/>
          <w:lang w:val="en-GB"/>
        </w:rPr>
        <w:t>Sako</w:t>
      </w:r>
      <w:proofErr w:type="spellEnd"/>
      <w:r w:rsidRPr="007A4BC0">
        <w:rPr>
          <w:rFonts w:cstheme="minorHAnsi"/>
          <w:sz w:val="22"/>
          <w:szCs w:val="22"/>
          <w:lang w:val="en-GB"/>
        </w:rPr>
        <w:t xml:space="preserve"> has developed world-class military, target</w:t>
      </w:r>
      <w:r w:rsidR="001E2992">
        <w:rPr>
          <w:rFonts w:cstheme="minorHAnsi"/>
          <w:sz w:val="22"/>
          <w:szCs w:val="22"/>
          <w:lang w:val="en-GB"/>
        </w:rPr>
        <w:t>,</w:t>
      </w:r>
      <w:r w:rsidRPr="007A4BC0">
        <w:rPr>
          <w:rFonts w:cstheme="minorHAnsi"/>
          <w:sz w:val="22"/>
          <w:szCs w:val="22"/>
          <w:lang w:val="en-GB"/>
        </w:rPr>
        <w:t xml:space="preserve"> and hunting rifles, as well as cartridges.</w:t>
      </w:r>
      <w:r w:rsidR="0042120B" w:rsidRPr="007A4BC0">
        <w:rPr>
          <w:rFonts w:cstheme="minorHAnsi"/>
          <w:sz w:val="22"/>
          <w:szCs w:val="22"/>
          <w:lang w:val="en-GB"/>
        </w:rPr>
        <w:t xml:space="preserve"> </w:t>
      </w:r>
      <w:r w:rsidR="00236B1F" w:rsidRPr="007A4BC0">
        <w:rPr>
          <w:rFonts w:cstheme="minorHAnsi"/>
          <w:sz w:val="22"/>
          <w:szCs w:val="22"/>
          <w:lang w:val="en-GB"/>
        </w:rPr>
        <w:t>Our reputation, high-quality products</w:t>
      </w:r>
      <w:r w:rsidR="001E2992">
        <w:rPr>
          <w:rFonts w:cstheme="minorHAnsi"/>
          <w:sz w:val="22"/>
          <w:szCs w:val="22"/>
          <w:lang w:val="en-GB"/>
        </w:rPr>
        <w:t>,</w:t>
      </w:r>
      <w:r w:rsidR="00236B1F" w:rsidRPr="007A4BC0">
        <w:rPr>
          <w:rFonts w:cstheme="minorHAnsi"/>
          <w:sz w:val="22"/>
          <w:szCs w:val="22"/>
          <w:lang w:val="en-GB"/>
        </w:rPr>
        <w:t xml:space="preserve"> and credibility are rooted in the unique skills of our employees and in their professional pride. </w:t>
      </w:r>
      <w:r w:rsidR="008B7DD5" w:rsidRPr="007A4BC0">
        <w:rPr>
          <w:rFonts w:cstheme="minorHAnsi"/>
          <w:sz w:val="22"/>
          <w:szCs w:val="22"/>
          <w:lang w:val="en-GB"/>
        </w:rPr>
        <w:t xml:space="preserve">Over a period of 100 years, the company has grown by focusing on </w:t>
      </w:r>
      <w:r w:rsidR="008B7DD5" w:rsidRPr="007A4BC0">
        <w:rPr>
          <w:rFonts w:cstheme="minorHAnsi"/>
          <w:sz w:val="22"/>
          <w:szCs w:val="22"/>
          <w:lang w:val="en-GB"/>
        </w:rPr>
        <w:lastRenderedPageBreak/>
        <w:t xml:space="preserve">internationalisation, the excellence of </w:t>
      </w:r>
      <w:r w:rsidR="007130A7" w:rsidRPr="007A4BC0">
        <w:rPr>
          <w:rFonts w:cstheme="minorHAnsi"/>
          <w:sz w:val="22"/>
          <w:szCs w:val="22"/>
          <w:lang w:val="en-GB"/>
        </w:rPr>
        <w:t>its</w:t>
      </w:r>
      <w:r w:rsidR="008B7DD5" w:rsidRPr="007A4BC0">
        <w:rPr>
          <w:rFonts w:cstheme="minorHAnsi"/>
          <w:sz w:val="22"/>
          <w:szCs w:val="22"/>
          <w:lang w:val="en-GB"/>
        </w:rPr>
        <w:t xml:space="preserve"> products, </w:t>
      </w:r>
      <w:proofErr w:type="spellStart"/>
      <w:r w:rsidR="0063057D" w:rsidRPr="007A4BC0">
        <w:rPr>
          <w:rFonts w:cstheme="minorHAnsi"/>
          <w:sz w:val="22"/>
          <w:szCs w:val="22"/>
          <w:lang w:val="en-GB"/>
        </w:rPr>
        <w:t>honoring</w:t>
      </w:r>
      <w:proofErr w:type="spellEnd"/>
      <w:r w:rsidR="008B7DD5" w:rsidRPr="007A4BC0">
        <w:rPr>
          <w:rFonts w:cstheme="minorHAnsi"/>
          <w:sz w:val="22"/>
          <w:szCs w:val="22"/>
          <w:lang w:val="en-GB"/>
        </w:rPr>
        <w:t xml:space="preserve"> its </w:t>
      </w:r>
      <w:r w:rsidR="007130A7" w:rsidRPr="007A4BC0">
        <w:rPr>
          <w:rFonts w:cstheme="minorHAnsi"/>
          <w:sz w:val="22"/>
          <w:szCs w:val="22"/>
          <w:lang w:val="en-GB"/>
        </w:rPr>
        <w:t>dedicated</w:t>
      </w:r>
      <w:r w:rsidR="008B7DD5" w:rsidRPr="007A4BC0">
        <w:rPr>
          <w:rFonts w:cstheme="minorHAnsi"/>
          <w:sz w:val="22"/>
          <w:szCs w:val="22"/>
          <w:lang w:val="en-GB"/>
        </w:rPr>
        <w:t xml:space="preserve"> craftsmen and personnel, and </w:t>
      </w:r>
      <w:r w:rsidR="007130A7" w:rsidRPr="007A4BC0">
        <w:rPr>
          <w:rFonts w:cstheme="minorHAnsi"/>
          <w:sz w:val="22"/>
          <w:szCs w:val="22"/>
          <w:lang w:val="en-GB"/>
        </w:rPr>
        <w:t>providing</w:t>
      </w:r>
      <w:r w:rsidR="008B7DD5" w:rsidRPr="007A4BC0">
        <w:rPr>
          <w:rFonts w:cstheme="minorHAnsi"/>
          <w:sz w:val="22"/>
          <w:szCs w:val="22"/>
          <w:lang w:val="en-GB"/>
        </w:rPr>
        <w:t xml:space="preserve"> innovative solutions for the needs of its customers.</w:t>
      </w:r>
    </w:p>
    <w:p w14:paraId="7C1BCD47" w14:textId="77777777" w:rsidR="008B7DD5" w:rsidRPr="007A4BC0" w:rsidRDefault="008B7DD5" w:rsidP="00A46C08">
      <w:pPr>
        <w:autoSpaceDE w:val="0"/>
        <w:autoSpaceDN w:val="0"/>
        <w:adjustRightInd w:val="0"/>
        <w:spacing w:line="288" w:lineRule="auto"/>
        <w:rPr>
          <w:rFonts w:cstheme="minorHAnsi"/>
          <w:sz w:val="22"/>
          <w:szCs w:val="22"/>
          <w:lang w:val="en-GB"/>
        </w:rPr>
      </w:pPr>
    </w:p>
    <w:p w14:paraId="5FDB8CBC" w14:textId="5445D407" w:rsidR="00F34133" w:rsidRPr="00F34133" w:rsidRDefault="00F34133" w:rsidP="00F34133">
      <w:pPr>
        <w:autoSpaceDE w:val="0"/>
        <w:autoSpaceDN w:val="0"/>
        <w:adjustRightInd w:val="0"/>
        <w:spacing w:line="288" w:lineRule="auto"/>
        <w:rPr>
          <w:rFonts w:cstheme="minorHAnsi"/>
          <w:sz w:val="22"/>
          <w:szCs w:val="22"/>
          <w:lang w:val="en-GB"/>
        </w:rPr>
      </w:pPr>
      <w:r w:rsidRPr="00F34133">
        <w:rPr>
          <w:rFonts w:cstheme="minorHAnsi"/>
          <w:sz w:val="22"/>
          <w:szCs w:val="22"/>
          <w:lang w:val="en-GB"/>
        </w:rPr>
        <w:t xml:space="preserve">In 2000, </w:t>
      </w:r>
      <w:proofErr w:type="spellStart"/>
      <w:r w:rsidRPr="00F34133">
        <w:rPr>
          <w:rFonts w:cstheme="minorHAnsi"/>
          <w:sz w:val="22"/>
          <w:szCs w:val="22"/>
          <w:lang w:val="en-GB"/>
        </w:rPr>
        <w:t>Sako</w:t>
      </w:r>
      <w:proofErr w:type="spellEnd"/>
      <w:r w:rsidRPr="00F34133">
        <w:rPr>
          <w:rFonts w:cstheme="minorHAnsi"/>
          <w:sz w:val="22"/>
          <w:szCs w:val="22"/>
          <w:lang w:val="en-GB"/>
        </w:rPr>
        <w:t xml:space="preserve"> joined Beretta Group, a company with unique firearms traditions reaching all the way back to 1526. This cooperation provides </w:t>
      </w:r>
      <w:proofErr w:type="spellStart"/>
      <w:r w:rsidRPr="00F34133">
        <w:rPr>
          <w:rFonts w:cstheme="minorHAnsi"/>
          <w:sz w:val="22"/>
          <w:szCs w:val="22"/>
          <w:lang w:val="en-GB"/>
        </w:rPr>
        <w:t>Sako</w:t>
      </w:r>
      <w:proofErr w:type="spellEnd"/>
      <w:r w:rsidRPr="00F34133">
        <w:rPr>
          <w:rFonts w:cstheme="minorHAnsi"/>
          <w:sz w:val="22"/>
          <w:szCs w:val="22"/>
          <w:lang w:val="en-GB"/>
        </w:rPr>
        <w:t xml:space="preserve"> with the unique capability to </w:t>
      </w:r>
      <w:r w:rsidR="001E2992">
        <w:rPr>
          <w:rFonts w:cstheme="minorHAnsi"/>
          <w:sz w:val="22"/>
          <w:szCs w:val="22"/>
          <w:lang w:val="en-GB"/>
        </w:rPr>
        <w:t>offer</w:t>
      </w:r>
      <w:r w:rsidRPr="00F34133">
        <w:rPr>
          <w:rFonts w:cstheme="minorHAnsi"/>
          <w:sz w:val="22"/>
          <w:szCs w:val="22"/>
          <w:lang w:val="en-GB"/>
        </w:rPr>
        <w:t xml:space="preserve"> comprehensive, all-encompassing solutions and systems for our customers.</w:t>
      </w:r>
    </w:p>
    <w:p w14:paraId="0CE2D111" w14:textId="77777777" w:rsidR="00A46C08" w:rsidRPr="007A4BC0" w:rsidRDefault="00A46C08" w:rsidP="009D09CC">
      <w:pPr>
        <w:autoSpaceDE w:val="0"/>
        <w:autoSpaceDN w:val="0"/>
        <w:adjustRightInd w:val="0"/>
        <w:spacing w:line="288" w:lineRule="auto"/>
        <w:rPr>
          <w:rFonts w:cstheme="minorHAnsi"/>
          <w:sz w:val="22"/>
          <w:szCs w:val="22"/>
          <w:lang w:val="en-GB"/>
        </w:rPr>
      </w:pPr>
    </w:p>
    <w:p w14:paraId="1C8A703C" w14:textId="75E09848" w:rsidR="006F40C0" w:rsidRPr="007A4BC0" w:rsidRDefault="008F3CCB" w:rsidP="009D09CC">
      <w:pPr>
        <w:autoSpaceDE w:val="0"/>
        <w:autoSpaceDN w:val="0"/>
        <w:adjustRightInd w:val="0"/>
        <w:spacing w:line="288" w:lineRule="auto"/>
        <w:rPr>
          <w:rFonts w:cstheme="minorHAnsi"/>
          <w:sz w:val="22"/>
          <w:szCs w:val="22"/>
          <w:lang w:val="en-GB"/>
        </w:rPr>
      </w:pPr>
      <w:r w:rsidRPr="007A4BC0">
        <w:rPr>
          <w:rFonts w:cstheme="minorHAnsi"/>
          <w:sz w:val="22"/>
          <w:szCs w:val="22"/>
          <w:lang w:val="en-GB"/>
        </w:rPr>
        <w:t xml:space="preserve">Now </w:t>
      </w:r>
      <w:proofErr w:type="spellStart"/>
      <w:r w:rsidRPr="007A4BC0">
        <w:rPr>
          <w:rFonts w:cstheme="minorHAnsi"/>
          <w:sz w:val="22"/>
          <w:szCs w:val="22"/>
          <w:lang w:val="en-GB"/>
        </w:rPr>
        <w:t>Sako</w:t>
      </w:r>
      <w:proofErr w:type="spellEnd"/>
      <w:r w:rsidRPr="007A4BC0">
        <w:rPr>
          <w:rFonts w:cstheme="minorHAnsi"/>
          <w:sz w:val="22"/>
          <w:szCs w:val="22"/>
          <w:lang w:val="en-GB"/>
        </w:rPr>
        <w:t xml:space="preserve"> looks ahead more confidently than ever. We proudly carry on the rifle manufacturing knowledge and skills, with the utmost respect towards the surrounding nature.</w:t>
      </w:r>
    </w:p>
    <w:p w14:paraId="4198BE8F" w14:textId="77777777" w:rsidR="00E34CAD" w:rsidRPr="007A4BC0" w:rsidRDefault="00E34CAD" w:rsidP="009D09CC">
      <w:pPr>
        <w:autoSpaceDE w:val="0"/>
        <w:autoSpaceDN w:val="0"/>
        <w:adjustRightInd w:val="0"/>
        <w:spacing w:line="288" w:lineRule="auto"/>
        <w:rPr>
          <w:color w:val="000000" w:themeColor="text1"/>
          <w:sz w:val="22"/>
          <w:szCs w:val="22"/>
          <w:lang w:val="en-GB"/>
        </w:rPr>
      </w:pPr>
    </w:p>
    <w:p w14:paraId="3497FE70" w14:textId="77777777" w:rsidR="00F01312" w:rsidRPr="007A4BC0" w:rsidRDefault="00F01312" w:rsidP="009D09CC">
      <w:pPr>
        <w:spacing w:line="288" w:lineRule="auto"/>
        <w:rPr>
          <w:b/>
          <w:bCs/>
          <w:color w:val="000000" w:themeColor="text1"/>
          <w:sz w:val="22"/>
          <w:szCs w:val="22"/>
          <w:lang w:val="en-GB"/>
        </w:rPr>
      </w:pPr>
    </w:p>
    <w:p w14:paraId="1156CB3B" w14:textId="23B63161" w:rsidR="00CE532C" w:rsidRPr="007A4BC0" w:rsidRDefault="00CE532C" w:rsidP="009D09CC">
      <w:pPr>
        <w:spacing w:line="288" w:lineRule="auto"/>
        <w:rPr>
          <w:color w:val="000000" w:themeColor="text1"/>
          <w:sz w:val="22"/>
          <w:szCs w:val="22"/>
          <w:lang w:val="en-GB"/>
        </w:rPr>
      </w:pPr>
      <w:r w:rsidRPr="007A4BC0">
        <w:rPr>
          <w:b/>
          <w:bCs/>
          <w:color w:val="000000" w:themeColor="text1"/>
          <w:sz w:val="22"/>
          <w:szCs w:val="22"/>
          <w:lang w:val="en-GB"/>
        </w:rPr>
        <w:t xml:space="preserve">About </w:t>
      </w:r>
      <w:r w:rsidR="0096032F" w:rsidRPr="007A4BC0">
        <w:rPr>
          <w:b/>
          <w:bCs/>
          <w:color w:val="000000" w:themeColor="text1"/>
          <w:sz w:val="22"/>
          <w:szCs w:val="22"/>
          <w:lang w:val="en-GB"/>
        </w:rPr>
        <w:t>Beretta</w:t>
      </w:r>
      <w:r w:rsidR="0096032F" w:rsidRPr="007A4BC0">
        <w:rPr>
          <w:color w:val="000000" w:themeColor="text1"/>
          <w:sz w:val="22"/>
          <w:szCs w:val="22"/>
          <w:lang w:val="en-GB"/>
        </w:rPr>
        <w:t> </w:t>
      </w:r>
      <w:r w:rsidR="0096032F" w:rsidRPr="007A4BC0">
        <w:rPr>
          <w:b/>
          <w:bCs/>
          <w:color w:val="000000" w:themeColor="text1"/>
          <w:sz w:val="22"/>
          <w:szCs w:val="22"/>
          <w:lang w:val="en-GB"/>
        </w:rPr>
        <w:t>Defense Technologies</w:t>
      </w:r>
    </w:p>
    <w:p w14:paraId="45E1C996" w14:textId="1F71AB58" w:rsidR="00E50DD5" w:rsidRPr="007A4BC0" w:rsidRDefault="00E50DD5" w:rsidP="009D09CC">
      <w:pPr>
        <w:pStyle w:val="BasicParagraph"/>
        <w:rPr>
          <w:sz w:val="22"/>
          <w:szCs w:val="22"/>
          <w:lang w:val="en-GB"/>
        </w:rPr>
      </w:pPr>
      <w:r w:rsidRPr="007A4BC0">
        <w:rPr>
          <w:sz w:val="22"/>
          <w:szCs w:val="22"/>
          <w:lang w:val="en-GB"/>
        </w:rPr>
        <w:t xml:space="preserve">Beretta Defense Technologies is an alliance of four market leading companies: Beretta, Benelli, </w:t>
      </w:r>
      <w:proofErr w:type="spellStart"/>
      <w:r w:rsidRPr="007A4BC0">
        <w:rPr>
          <w:sz w:val="22"/>
          <w:szCs w:val="22"/>
          <w:lang w:val="en-GB"/>
        </w:rPr>
        <w:t>Sako</w:t>
      </w:r>
      <w:proofErr w:type="spellEnd"/>
      <w:r w:rsidRPr="007A4BC0">
        <w:rPr>
          <w:sz w:val="22"/>
          <w:szCs w:val="22"/>
          <w:lang w:val="en-GB"/>
        </w:rPr>
        <w:t xml:space="preserve"> and Steiner. These founding companies of Beretta Defense Technologies have been globally well known through decades of leadership, innovation and investment and now form a single source contact for the </w:t>
      </w:r>
      <w:proofErr w:type="gramStart"/>
      <w:r w:rsidRPr="007A4BC0">
        <w:rPr>
          <w:sz w:val="22"/>
          <w:szCs w:val="22"/>
          <w:lang w:val="en-GB"/>
        </w:rPr>
        <w:t>high tech</w:t>
      </w:r>
      <w:proofErr w:type="gramEnd"/>
      <w:r w:rsidRPr="007A4BC0">
        <w:rPr>
          <w:sz w:val="22"/>
          <w:szCs w:val="22"/>
          <w:lang w:val="en-GB"/>
        </w:rPr>
        <w:t xml:space="preserve"> military &amp; law enforcement hardware </w:t>
      </w:r>
      <w:proofErr w:type="spellStart"/>
      <w:r w:rsidRPr="007A4BC0">
        <w:rPr>
          <w:sz w:val="22"/>
          <w:szCs w:val="22"/>
          <w:lang w:val="en-GB"/>
        </w:rPr>
        <w:t>the</w:t>
      </w:r>
      <w:proofErr w:type="spellEnd"/>
      <w:r w:rsidRPr="007A4BC0">
        <w:rPr>
          <w:sz w:val="22"/>
          <w:szCs w:val="22"/>
          <w:lang w:val="en-GB"/>
        </w:rPr>
        <w:t xml:space="preserve"> are renowned for.</w:t>
      </w:r>
    </w:p>
    <w:p w14:paraId="66C71AF2" w14:textId="77777777" w:rsidR="00DF4245" w:rsidRPr="007A4BC0" w:rsidRDefault="00DF4245" w:rsidP="009D09CC">
      <w:pPr>
        <w:pStyle w:val="BasicParagraph"/>
        <w:rPr>
          <w:sz w:val="22"/>
          <w:szCs w:val="22"/>
          <w:lang w:val="en-GB"/>
        </w:rPr>
      </w:pPr>
    </w:p>
    <w:p w14:paraId="401406A4" w14:textId="1F912E48" w:rsidR="00A323B8" w:rsidRPr="007A4BC0" w:rsidRDefault="00E50DD5" w:rsidP="009D09CC">
      <w:pPr>
        <w:spacing w:line="288" w:lineRule="auto"/>
        <w:rPr>
          <w:sz w:val="22"/>
          <w:szCs w:val="22"/>
          <w:lang w:val="en-GB"/>
        </w:rPr>
      </w:pPr>
      <w:r w:rsidRPr="007A4BC0">
        <w:rPr>
          <w:sz w:val="22"/>
          <w:szCs w:val="22"/>
          <w:lang w:val="en-GB"/>
        </w:rPr>
        <w:t xml:space="preserve">Beretta Defense Technologies is a concept that has grown from the needs of governments and agencies to cover a wide range of complicated scenarios, by providing with the unique combination of services, </w:t>
      </w:r>
      <w:proofErr w:type="gramStart"/>
      <w:r w:rsidRPr="007A4BC0">
        <w:rPr>
          <w:sz w:val="22"/>
          <w:szCs w:val="22"/>
          <w:lang w:val="en-GB"/>
        </w:rPr>
        <w:t>weaponry</w:t>
      </w:r>
      <w:proofErr w:type="gramEnd"/>
      <w:r w:rsidRPr="007A4BC0">
        <w:rPr>
          <w:sz w:val="22"/>
          <w:szCs w:val="22"/>
          <w:lang w:val="en-GB"/>
        </w:rPr>
        <w:t xml:space="preserve"> and equipment – from firearms, ammunition, optronics to tactical clothing – in order to match every operational needs.</w:t>
      </w:r>
    </w:p>
    <w:p w14:paraId="7A51AB6A" w14:textId="77777777" w:rsidR="00E34CAD" w:rsidRPr="007A4BC0" w:rsidRDefault="00E34CAD" w:rsidP="009D09CC">
      <w:pPr>
        <w:spacing w:line="288" w:lineRule="auto"/>
        <w:rPr>
          <w:sz w:val="22"/>
          <w:szCs w:val="22"/>
          <w:lang w:val="en-GB"/>
        </w:rPr>
      </w:pPr>
    </w:p>
    <w:p w14:paraId="51FCB446" w14:textId="669CB25A" w:rsidR="00324EC5" w:rsidRPr="007A4BC0" w:rsidRDefault="00324EC5" w:rsidP="00804495">
      <w:pPr>
        <w:spacing w:line="276" w:lineRule="auto"/>
        <w:rPr>
          <w:sz w:val="22"/>
          <w:szCs w:val="22"/>
          <w:lang w:val="en-GB"/>
        </w:rPr>
      </w:pPr>
    </w:p>
    <w:p w14:paraId="24730721" w14:textId="56F083D1" w:rsidR="00324EC5" w:rsidRPr="007A4BC0" w:rsidRDefault="00324EC5" w:rsidP="00804495">
      <w:pPr>
        <w:spacing w:line="276" w:lineRule="auto"/>
        <w:rPr>
          <w:color w:val="FF0000"/>
          <w:sz w:val="22"/>
          <w:szCs w:val="22"/>
          <w:lang w:val="en-GB"/>
        </w:rPr>
      </w:pPr>
      <w:r w:rsidRPr="007A4BC0">
        <w:rPr>
          <w:noProof/>
          <w:color w:val="FF0000"/>
          <w:sz w:val="22"/>
          <w:szCs w:val="22"/>
          <w:lang w:val="en-GB"/>
        </w:rPr>
        <w:drawing>
          <wp:inline distT="0" distB="0" distL="0" distR="0" wp14:anchorId="63FDD831" wp14:editId="7EFBC18E">
            <wp:extent cx="1865807" cy="1193800"/>
            <wp:effectExtent l="0" t="0" r="1270" b="0"/>
            <wp:docPr id="5" name="Picture 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2020-05-06 at 9.45.5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968" cy="1212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4EC5" w:rsidRPr="007A4BC0" w:rsidSect="009D09CC">
      <w:headerReference w:type="default" r:id="rId9"/>
      <w:footerReference w:type="default" r:id="rId10"/>
      <w:pgSz w:w="11900" w:h="16840"/>
      <w:pgMar w:top="1417" w:right="1134" w:bottom="1417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8B7EA" w14:textId="77777777" w:rsidR="00B968F3" w:rsidRDefault="00B968F3" w:rsidP="00821F82">
      <w:r>
        <w:separator/>
      </w:r>
    </w:p>
  </w:endnote>
  <w:endnote w:type="continuationSeparator" w:id="0">
    <w:p w14:paraId="12F40DA8" w14:textId="77777777" w:rsidR="00B968F3" w:rsidRDefault="00B968F3" w:rsidP="0082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C7532" w14:textId="0ECA8B72" w:rsidR="00CB5CDA" w:rsidRPr="00CB5CDA" w:rsidRDefault="00CB5CDA" w:rsidP="009D09CC">
    <w:pPr>
      <w:pStyle w:val="Alatunniste"/>
      <w:rPr>
        <w:caps/>
        <w:noProof/>
        <w:sz w:val="21"/>
        <w:szCs w:val="21"/>
      </w:rPr>
    </w:pPr>
    <w:r w:rsidRPr="00CB5CDA">
      <w:rPr>
        <w:caps/>
        <w:sz w:val="21"/>
        <w:szCs w:val="21"/>
      </w:rPr>
      <w:fldChar w:fldCharType="begin"/>
    </w:r>
    <w:r w:rsidRPr="00CB5CDA">
      <w:rPr>
        <w:caps/>
        <w:sz w:val="21"/>
        <w:szCs w:val="21"/>
      </w:rPr>
      <w:instrText xml:space="preserve"> PAGE   \* MERGEFORMAT </w:instrText>
    </w:r>
    <w:r w:rsidRPr="00CB5CDA">
      <w:rPr>
        <w:caps/>
        <w:sz w:val="21"/>
        <w:szCs w:val="21"/>
      </w:rPr>
      <w:fldChar w:fldCharType="separate"/>
    </w:r>
    <w:r w:rsidRPr="00CB5CDA">
      <w:rPr>
        <w:caps/>
        <w:noProof/>
        <w:sz w:val="21"/>
        <w:szCs w:val="21"/>
      </w:rPr>
      <w:t>2</w:t>
    </w:r>
    <w:r w:rsidRPr="00CB5CDA">
      <w:rPr>
        <w:caps/>
        <w:noProof/>
        <w:sz w:val="21"/>
        <w:szCs w:val="21"/>
      </w:rPr>
      <w:fldChar w:fldCharType="end"/>
    </w:r>
  </w:p>
  <w:p w14:paraId="75B26548" w14:textId="5BD915FA" w:rsidR="00964E44" w:rsidRDefault="00964E4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FD416" w14:textId="77777777" w:rsidR="00B968F3" w:rsidRDefault="00B968F3" w:rsidP="00821F82">
      <w:r>
        <w:separator/>
      </w:r>
    </w:p>
  </w:footnote>
  <w:footnote w:type="continuationSeparator" w:id="0">
    <w:p w14:paraId="27E83311" w14:textId="77777777" w:rsidR="00B968F3" w:rsidRDefault="00B968F3" w:rsidP="00821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0CB5A" w14:textId="706E0871" w:rsidR="00D83BA0" w:rsidRDefault="00D86D6C" w:rsidP="00DB746D">
    <w:pPr>
      <w:pStyle w:val="Yltunniste"/>
      <w:tabs>
        <w:tab w:val="clear" w:pos="4819"/>
        <w:tab w:val="center" w:pos="6521"/>
      </w:tabs>
    </w:pPr>
    <w:r>
      <w:rPr>
        <w:rFonts w:cstheme="minorHAnsi"/>
        <w:b/>
        <w:bCs/>
        <w:noProof/>
        <w:sz w:val="52"/>
        <w:szCs w:val="52"/>
      </w:rPr>
      <w:drawing>
        <wp:inline distT="0" distB="0" distL="0" distR="0" wp14:anchorId="721996D1" wp14:editId="5ABBB84D">
          <wp:extent cx="1525414" cy="390059"/>
          <wp:effectExtent l="0" t="0" r="0" b="381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3955" cy="399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93307">
      <w:tab/>
    </w:r>
    <w:r w:rsidR="003427D2">
      <w:t>PRESS RELEAS</w:t>
    </w:r>
    <w:r w:rsidR="000131BA">
      <w:t>E</w:t>
    </w:r>
    <w:r w:rsidR="00964E44">
      <w:tab/>
    </w:r>
  </w:p>
  <w:p w14:paraId="662EA938" w14:textId="271EA6EE" w:rsidR="00DB746D" w:rsidRDefault="00DB746D">
    <w:pPr>
      <w:pStyle w:val="Yltunniste"/>
    </w:pPr>
  </w:p>
  <w:p w14:paraId="5DF6CD47" w14:textId="5776676B" w:rsidR="00DB746D" w:rsidRDefault="00DB746D" w:rsidP="00DB746D">
    <w:pPr>
      <w:pStyle w:val="Yltunniste"/>
      <w:tabs>
        <w:tab w:val="clear" w:pos="4819"/>
        <w:tab w:val="center" w:pos="6663"/>
      </w:tabs>
    </w:pPr>
    <w:r>
      <w:tab/>
    </w:r>
    <w:r w:rsidR="00F01312">
      <w:t>12</w:t>
    </w:r>
    <w:r w:rsidR="00475415">
      <w:t xml:space="preserve"> </w:t>
    </w:r>
    <w:proofErr w:type="spellStart"/>
    <w:r w:rsidR="00475415">
      <w:t>January</w:t>
    </w:r>
    <w:proofErr w:type="spellEnd"/>
    <w:r w:rsidR="00475415">
      <w:t xml:space="preserve"> </w:t>
    </w:r>
    <w:r w:rsidRPr="00323011">
      <w:t>202</w:t>
    </w:r>
    <w:r w:rsidR="00F01312">
      <w:t>2</w:t>
    </w:r>
  </w:p>
  <w:p w14:paraId="289165F2" w14:textId="44C9AC79" w:rsidR="00D83BA0" w:rsidRDefault="00D83BA0">
    <w:pPr>
      <w:pStyle w:val="Yltunniste"/>
    </w:pPr>
  </w:p>
  <w:p w14:paraId="07EA8A3B" w14:textId="4BC5BEF7" w:rsidR="00DB746D" w:rsidRDefault="00DB746D">
    <w:pPr>
      <w:pStyle w:val="Yltunniste"/>
    </w:pPr>
  </w:p>
  <w:p w14:paraId="7C3BF925" w14:textId="77777777" w:rsidR="00DB746D" w:rsidRDefault="00DB746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028F6"/>
    <w:multiLevelType w:val="hybridMultilevel"/>
    <w:tmpl w:val="3DF44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8A1BA4"/>
    <w:multiLevelType w:val="hybridMultilevel"/>
    <w:tmpl w:val="0CD48750"/>
    <w:lvl w:ilvl="0" w:tplc="8C0AE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40D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009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4EB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26F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A2B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DE9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944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B86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465753"/>
    <w:multiLevelType w:val="hybridMultilevel"/>
    <w:tmpl w:val="A8D6C002"/>
    <w:lvl w:ilvl="0" w:tplc="8CC85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2E2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8A0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FA5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F22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24E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41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38A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AEA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9045150"/>
    <w:multiLevelType w:val="hybridMultilevel"/>
    <w:tmpl w:val="7AF2FCC6"/>
    <w:lvl w:ilvl="0" w:tplc="05F858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A213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2C5A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A06D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801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282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00E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AE36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E45F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10F33"/>
    <w:multiLevelType w:val="hybridMultilevel"/>
    <w:tmpl w:val="AFC6DF76"/>
    <w:lvl w:ilvl="0" w:tplc="507AF0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286E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B861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A81B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DA41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50EA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3462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C0A0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362D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D99"/>
    <w:rsid w:val="000131BA"/>
    <w:rsid w:val="00015821"/>
    <w:rsid w:val="00022600"/>
    <w:rsid w:val="0002716D"/>
    <w:rsid w:val="00040A9F"/>
    <w:rsid w:val="00044ECC"/>
    <w:rsid w:val="00051807"/>
    <w:rsid w:val="00055FFB"/>
    <w:rsid w:val="00056EE8"/>
    <w:rsid w:val="00060E0B"/>
    <w:rsid w:val="00063BFF"/>
    <w:rsid w:val="00065064"/>
    <w:rsid w:val="00077273"/>
    <w:rsid w:val="00077CC3"/>
    <w:rsid w:val="00090FFF"/>
    <w:rsid w:val="00093EAB"/>
    <w:rsid w:val="000A0BBC"/>
    <w:rsid w:val="000A2D0A"/>
    <w:rsid w:val="000A7BC2"/>
    <w:rsid w:val="000B1912"/>
    <w:rsid w:val="000B4DF4"/>
    <w:rsid w:val="000C2880"/>
    <w:rsid w:val="000D02E9"/>
    <w:rsid w:val="000D37E6"/>
    <w:rsid w:val="000D4CDE"/>
    <w:rsid w:val="000E3C9C"/>
    <w:rsid w:val="000E5E57"/>
    <w:rsid w:val="000E6B58"/>
    <w:rsid w:val="000E7288"/>
    <w:rsid w:val="000F260F"/>
    <w:rsid w:val="000F2A40"/>
    <w:rsid w:val="000F6C8C"/>
    <w:rsid w:val="000F6EEB"/>
    <w:rsid w:val="00101175"/>
    <w:rsid w:val="001023BE"/>
    <w:rsid w:val="0010385F"/>
    <w:rsid w:val="0010451B"/>
    <w:rsid w:val="00105942"/>
    <w:rsid w:val="001063E2"/>
    <w:rsid w:val="00111831"/>
    <w:rsid w:val="00113CCE"/>
    <w:rsid w:val="00113D07"/>
    <w:rsid w:val="00114233"/>
    <w:rsid w:val="00126C96"/>
    <w:rsid w:val="00130C3E"/>
    <w:rsid w:val="00132A3B"/>
    <w:rsid w:val="00133C06"/>
    <w:rsid w:val="001423DF"/>
    <w:rsid w:val="00142B2B"/>
    <w:rsid w:val="00146438"/>
    <w:rsid w:val="00146D62"/>
    <w:rsid w:val="0015426F"/>
    <w:rsid w:val="001542F1"/>
    <w:rsid w:val="0016787F"/>
    <w:rsid w:val="0017493D"/>
    <w:rsid w:val="00177D59"/>
    <w:rsid w:val="00181461"/>
    <w:rsid w:val="00181DB9"/>
    <w:rsid w:val="001878CC"/>
    <w:rsid w:val="001964F5"/>
    <w:rsid w:val="00196587"/>
    <w:rsid w:val="001A2310"/>
    <w:rsid w:val="001A4DBA"/>
    <w:rsid w:val="001A7090"/>
    <w:rsid w:val="001B5261"/>
    <w:rsid w:val="001D22E0"/>
    <w:rsid w:val="001D3B28"/>
    <w:rsid w:val="001D4083"/>
    <w:rsid w:val="001D5289"/>
    <w:rsid w:val="001D52A2"/>
    <w:rsid w:val="001E1987"/>
    <w:rsid w:val="001E1AEA"/>
    <w:rsid w:val="001E2992"/>
    <w:rsid w:val="001F3DCD"/>
    <w:rsid w:val="001F64A6"/>
    <w:rsid w:val="002152B1"/>
    <w:rsid w:val="0022071B"/>
    <w:rsid w:val="00223F47"/>
    <w:rsid w:val="0022774A"/>
    <w:rsid w:val="00227FBF"/>
    <w:rsid w:val="0023166D"/>
    <w:rsid w:val="00236B1F"/>
    <w:rsid w:val="00242032"/>
    <w:rsid w:val="002533FC"/>
    <w:rsid w:val="00261C37"/>
    <w:rsid w:val="002629B9"/>
    <w:rsid w:val="00264F1B"/>
    <w:rsid w:val="0027073E"/>
    <w:rsid w:val="00270E8A"/>
    <w:rsid w:val="002725C9"/>
    <w:rsid w:val="002752DA"/>
    <w:rsid w:val="00275A8E"/>
    <w:rsid w:val="002815C6"/>
    <w:rsid w:val="002847A3"/>
    <w:rsid w:val="00286893"/>
    <w:rsid w:val="00292B75"/>
    <w:rsid w:val="002931B5"/>
    <w:rsid w:val="002971CC"/>
    <w:rsid w:val="002A2EBF"/>
    <w:rsid w:val="002A60A7"/>
    <w:rsid w:val="002B17CF"/>
    <w:rsid w:val="002B222A"/>
    <w:rsid w:val="002B32C5"/>
    <w:rsid w:val="002B6140"/>
    <w:rsid w:val="002B6308"/>
    <w:rsid w:val="002B6592"/>
    <w:rsid w:val="002C2480"/>
    <w:rsid w:val="002C7149"/>
    <w:rsid w:val="002D3860"/>
    <w:rsid w:val="002D3951"/>
    <w:rsid w:val="002D43A6"/>
    <w:rsid w:val="002D48A5"/>
    <w:rsid w:val="002D6F83"/>
    <w:rsid w:val="002D6F8D"/>
    <w:rsid w:val="002E10A6"/>
    <w:rsid w:val="002E25E7"/>
    <w:rsid w:val="002E7D58"/>
    <w:rsid w:val="002F4BB2"/>
    <w:rsid w:val="002F4C1E"/>
    <w:rsid w:val="002F5317"/>
    <w:rsid w:val="00302053"/>
    <w:rsid w:val="00302B33"/>
    <w:rsid w:val="00306FDF"/>
    <w:rsid w:val="00311645"/>
    <w:rsid w:val="00315F5F"/>
    <w:rsid w:val="003160B3"/>
    <w:rsid w:val="00323011"/>
    <w:rsid w:val="0032312E"/>
    <w:rsid w:val="00324EC5"/>
    <w:rsid w:val="003306D6"/>
    <w:rsid w:val="003322D7"/>
    <w:rsid w:val="00336150"/>
    <w:rsid w:val="003364F5"/>
    <w:rsid w:val="00336F7F"/>
    <w:rsid w:val="003427D2"/>
    <w:rsid w:val="003453C7"/>
    <w:rsid w:val="0034792F"/>
    <w:rsid w:val="00351CF3"/>
    <w:rsid w:val="00354E27"/>
    <w:rsid w:val="00355A00"/>
    <w:rsid w:val="00355B6C"/>
    <w:rsid w:val="00362F76"/>
    <w:rsid w:val="003643F6"/>
    <w:rsid w:val="00364E31"/>
    <w:rsid w:val="0036600F"/>
    <w:rsid w:val="0036747D"/>
    <w:rsid w:val="00370FFC"/>
    <w:rsid w:val="00372479"/>
    <w:rsid w:val="00376369"/>
    <w:rsid w:val="0038473A"/>
    <w:rsid w:val="00386986"/>
    <w:rsid w:val="00386C4E"/>
    <w:rsid w:val="0039064D"/>
    <w:rsid w:val="003A108F"/>
    <w:rsid w:val="003A3529"/>
    <w:rsid w:val="003A68EF"/>
    <w:rsid w:val="003A7DC8"/>
    <w:rsid w:val="003B5330"/>
    <w:rsid w:val="003B64FB"/>
    <w:rsid w:val="003C50D6"/>
    <w:rsid w:val="003D0F41"/>
    <w:rsid w:val="003D110B"/>
    <w:rsid w:val="003D160C"/>
    <w:rsid w:val="003D40E7"/>
    <w:rsid w:val="003D4167"/>
    <w:rsid w:val="003D5687"/>
    <w:rsid w:val="003E0176"/>
    <w:rsid w:val="003E2787"/>
    <w:rsid w:val="003E3BC4"/>
    <w:rsid w:val="003E4A72"/>
    <w:rsid w:val="003F2804"/>
    <w:rsid w:val="003F3648"/>
    <w:rsid w:val="003F5AA5"/>
    <w:rsid w:val="003F632E"/>
    <w:rsid w:val="00403814"/>
    <w:rsid w:val="00406184"/>
    <w:rsid w:val="004134DF"/>
    <w:rsid w:val="00413870"/>
    <w:rsid w:val="00417710"/>
    <w:rsid w:val="00417B50"/>
    <w:rsid w:val="0042120B"/>
    <w:rsid w:val="004229D8"/>
    <w:rsid w:val="00430EB3"/>
    <w:rsid w:val="00433C97"/>
    <w:rsid w:val="004346C2"/>
    <w:rsid w:val="00440D8D"/>
    <w:rsid w:val="00444447"/>
    <w:rsid w:val="004456D8"/>
    <w:rsid w:val="004470FE"/>
    <w:rsid w:val="004524A7"/>
    <w:rsid w:val="00462330"/>
    <w:rsid w:val="00466291"/>
    <w:rsid w:val="00467E6A"/>
    <w:rsid w:val="00475415"/>
    <w:rsid w:val="004840A9"/>
    <w:rsid w:val="0048633F"/>
    <w:rsid w:val="00487FC0"/>
    <w:rsid w:val="004945DE"/>
    <w:rsid w:val="004973FD"/>
    <w:rsid w:val="004A0A7B"/>
    <w:rsid w:val="004A5223"/>
    <w:rsid w:val="004A5758"/>
    <w:rsid w:val="004B022F"/>
    <w:rsid w:val="004B3ACA"/>
    <w:rsid w:val="004C008D"/>
    <w:rsid w:val="004D0AF5"/>
    <w:rsid w:val="004E38D9"/>
    <w:rsid w:val="004E3D99"/>
    <w:rsid w:val="004E582F"/>
    <w:rsid w:val="004E6D00"/>
    <w:rsid w:val="004F40FB"/>
    <w:rsid w:val="005054E3"/>
    <w:rsid w:val="00506BE4"/>
    <w:rsid w:val="00506CF1"/>
    <w:rsid w:val="00520881"/>
    <w:rsid w:val="00524A87"/>
    <w:rsid w:val="0052718E"/>
    <w:rsid w:val="00532A6A"/>
    <w:rsid w:val="00536EA9"/>
    <w:rsid w:val="00537380"/>
    <w:rsid w:val="0055026E"/>
    <w:rsid w:val="00554C58"/>
    <w:rsid w:val="00556C62"/>
    <w:rsid w:val="005640F9"/>
    <w:rsid w:val="00567357"/>
    <w:rsid w:val="005678AD"/>
    <w:rsid w:val="00576EB7"/>
    <w:rsid w:val="00581C73"/>
    <w:rsid w:val="00582239"/>
    <w:rsid w:val="005828C8"/>
    <w:rsid w:val="00583F41"/>
    <w:rsid w:val="00590409"/>
    <w:rsid w:val="0059314A"/>
    <w:rsid w:val="00593E94"/>
    <w:rsid w:val="005A1F8C"/>
    <w:rsid w:val="005A2A24"/>
    <w:rsid w:val="005A4171"/>
    <w:rsid w:val="005A41BE"/>
    <w:rsid w:val="005B0289"/>
    <w:rsid w:val="005B1B4A"/>
    <w:rsid w:val="005B37C6"/>
    <w:rsid w:val="005B425C"/>
    <w:rsid w:val="005B4F40"/>
    <w:rsid w:val="005C0A18"/>
    <w:rsid w:val="005C39CE"/>
    <w:rsid w:val="005C45F8"/>
    <w:rsid w:val="005D3969"/>
    <w:rsid w:val="005D57FF"/>
    <w:rsid w:val="005D70AB"/>
    <w:rsid w:val="005D7DB8"/>
    <w:rsid w:val="005E0F54"/>
    <w:rsid w:val="005E15AE"/>
    <w:rsid w:val="005E15FF"/>
    <w:rsid w:val="005E1685"/>
    <w:rsid w:val="005E3475"/>
    <w:rsid w:val="005E5879"/>
    <w:rsid w:val="005F08CF"/>
    <w:rsid w:val="00603640"/>
    <w:rsid w:val="00610913"/>
    <w:rsid w:val="00616503"/>
    <w:rsid w:val="0063057D"/>
    <w:rsid w:val="006364BB"/>
    <w:rsid w:val="0063660C"/>
    <w:rsid w:val="006411E4"/>
    <w:rsid w:val="0064351C"/>
    <w:rsid w:val="00643BCC"/>
    <w:rsid w:val="006479C8"/>
    <w:rsid w:val="0065498C"/>
    <w:rsid w:val="006559CD"/>
    <w:rsid w:val="00673F37"/>
    <w:rsid w:val="00675663"/>
    <w:rsid w:val="00680F4D"/>
    <w:rsid w:val="00682329"/>
    <w:rsid w:val="006825FC"/>
    <w:rsid w:val="0068505A"/>
    <w:rsid w:val="00691C54"/>
    <w:rsid w:val="00695C8C"/>
    <w:rsid w:val="006A378E"/>
    <w:rsid w:val="006A77A2"/>
    <w:rsid w:val="006C65E8"/>
    <w:rsid w:val="006D43D2"/>
    <w:rsid w:val="006D6D3E"/>
    <w:rsid w:val="006D73FE"/>
    <w:rsid w:val="006E029C"/>
    <w:rsid w:val="006E22EE"/>
    <w:rsid w:val="006F1D04"/>
    <w:rsid w:val="006F24CB"/>
    <w:rsid w:val="006F40C0"/>
    <w:rsid w:val="006F6F0C"/>
    <w:rsid w:val="007001E2"/>
    <w:rsid w:val="00711A0D"/>
    <w:rsid w:val="007130A7"/>
    <w:rsid w:val="007248AE"/>
    <w:rsid w:val="007420C4"/>
    <w:rsid w:val="00745E97"/>
    <w:rsid w:val="00752CAA"/>
    <w:rsid w:val="007551C6"/>
    <w:rsid w:val="007553E8"/>
    <w:rsid w:val="00756E19"/>
    <w:rsid w:val="00763CCC"/>
    <w:rsid w:val="00771B64"/>
    <w:rsid w:val="007737FD"/>
    <w:rsid w:val="00783135"/>
    <w:rsid w:val="00784BB1"/>
    <w:rsid w:val="007862D6"/>
    <w:rsid w:val="00791DE0"/>
    <w:rsid w:val="00793307"/>
    <w:rsid w:val="00794DBB"/>
    <w:rsid w:val="007A235A"/>
    <w:rsid w:val="007A2F8D"/>
    <w:rsid w:val="007A3B19"/>
    <w:rsid w:val="007A4BC0"/>
    <w:rsid w:val="007A4D84"/>
    <w:rsid w:val="007A60AD"/>
    <w:rsid w:val="007B7971"/>
    <w:rsid w:val="007D110F"/>
    <w:rsid w:val="007D1781"/>
    <w:rsid w:val="007D1D83"/>
    <w:rsid w:val="007D35C4"/>
    <w:rsid w:val="007E7A48"/>
    <w:rsid w:val="007E7C26"/>
    <w:rsid w:val="007F2CDF"/>
    <w:rsid w:val="00804495"/>
    <w:rsid w:val="00814527"/>
    <w:rsid w:val="00821F82"/>
    <w:rsid w:val="008238A3"/>
    <w:rsid w:val="00827B50"/>
    <w:rsid w:val="00830A64"/>
    <w:rsid w:val="00832D9A"/>
    <w:rsid w:val="0084454F"/>
    <w:rsid w:val="00850378"/>
    <w:rsid w:val="00861484"/>
    <w:rsid w:val="00867428"/>
    <w:rsid w:val="00867D96"/>
    <w:rsid w:val="00877ABB"/>
    <w:rsid w:val="00883414"/>
    <w:rsid w:val="00886A21"/>
    <w:rsid w:val="00887FF5"/>
    <w:rsid w:val="00892942"/>
    <w:rsid w:val="00893798"/>
    <w:rsid w:val="00894CF1"/>
    <w:rsid w:val="008A0A83"/>
    <w:rsid w:val="008A2C02"/>
    <w:rsid w:val="008A6DBB"/>
    <w:rsid w:val="008B7DD5"/>
    <w:rsid w:val="008C0326"/>
    <w:rsid w:val="008C20D2"/>
    <w:rsid w:val="008C370E"/>
    <w:rsid w:val="008F2EFC"/>
    <w:rsid w:val="008F3CCB"/>
    <w:rsid w:val="008F617C"/>
    <w:rsid w:val="00902798"/>
    <w:rsid w:val="00902AB9"/>
    <w:rsid w:val="00913DB5"/>
    <w:rsid w:val="00917783"/>
    <w:rsid w:val="00933409"/>
    <w:rsid w:val="00935680"/>
    <w:rsid w:val="00942E83"/>
    <w:rsid w:val="00945C32"/>
    <w:rsid w:val="00945D3D"/>
    <w:rsid w:val="00945DF2"/>
    <w:rsid w:val="009501C5"/>
    <w:rsid w:val="00954E7F"/>
    <w:rsid w:val="0095638D"/>
    <w:rsid w:val="00956B7B"/>
    <w:rsid w:val="0096032F"/>
    <w:rsid w:val="00961A75"/>
    <w:rsid w:val="00964949"/>
    <w:rsid w:val="00964E44"/>
    <w:rsid w:val="00970DCE"/>
    <w:rsid w:val="009746A2"/>
    <w:rsid w:val="009830DE"/>
    <w:rsid w:val="0098440C"/>
    <w:rsid w:val="0098513F"/>
    <w:rsid w:val="00985714"/>
    <w:rsid w:val="009A0B8F"/>
    <w:rsid w:val="009A0F5A"/>
    <w:rsid w:val="009A3E75"/>
    <w:rsid w:val="009A60A1"/>
    <w:rsid w:val="009A69B4"/>
    <w:rsid w:val="009B0B76"/>
    <w:rsid w:val="009B127E"/>
    <w:rsid w:val="009B2187"/>
    <w:rsid w:val="009B347E"/>
    <w:rsid w:val="009B4671"/>
    <w:rsid w:val="009B4783"/>
    <w:rsid w:val="009C2247"/>
    <w:rsid w:val="009C4369"/>
    <w:rsid w:val="009D09CC"/>
    <w:rsid w:val="009E0522"/>
    <w:rsid w:val="009E2B20"/>
    <w:rsid w:val="009F1ECB"/>
    <w:rsid w:val="009F7587"/>
    <w:rsid w:val="00A01036"/>
    <w:rsid w:val="00A04ADC"/>
    <w:rsid w:val="00A06E6E"/>
    <w:rsid w:val="00A0779A"/>
    <w:rsid w:val="00A154D9"/>
    <w:rsid w:val="00A15F11"/>
    <w:rsid w:val="00A22E12"/>
    <w:rsid w:val="00A27911"/>
    <w:rsid w:val="00A27ADB"/>
    <w:rsid w:val="00A323B8"/>
    <w:rsid w:val="00A35643"/>
    <w:rsid w:val="00A46C08"/>
    <w:rsid w:val="00A702E9"/>
    <w:rsid w:val="00A7393D"/>
    <w:rsid w:val="00A73C06"/>
    <w:rsid w:val="00A75191"/>
    <w:rsid w:val="00A75BA2"/>
    <w:rsid w:val="00A8117F"/>
    <w:rsid w:val="00A8260D"/>
    <w:rsid w:val="00A83F04"/>
    <w:rsid w:val="00A938E2"/>
    <w:rsid w:val="00A9437A"/>
    <w:rsid w:val="00A976CE"/>
    <w:rsid w:val="00AA0310"/>
    <w:rsid w:val="00AA638F"/>
    <w:rsid w:val="00AA705A"/>
    <w:rsid w:val="00AB042B"/>
    <w:rsid w:val="00AC4D4F"/>
    <w:rsid w:val="00AC6602"/>
    <w:rsid w:val="00AE0154"/>
    <w:rsid w:val="00AE3C15"/>
    <w:rsid w:val="00AE4D32"/>
    <w:rsid w:val="00AF24AD"/>
    <w:rsid w:val="00AF4800"/>
    <w:rsid w:val="00AF5816"/>
    <w:rsid w:val="00B0019F"/>
    <w:rsid w:val="00B07FC4"/>
    <w:rsid w:val="00B15EE5"/>
    <w:rsid w:val="00B171C4"/>
    <w:rsid w:val="00B17B00"/>
    <w:rsid w:val="00B202CC"/>
    <w:rsid w:val="00B272AD"/>
    <w:rsid w:val="00B3322F"/>
    <w:rsid w:val="00B41B8B"/>
    <w:rsid w:val="00B4609D"/>
    <w:rsid w:val="00B61274"/>
    <w:rsid w:val="00B61D4B"/>
    <w:rsid w:val="00B62318"/>
    <w:rsid w:val="00B63214"/>
    <w:rsid w:val="00B71280"/>
    <w:rsid w:val="00B754E2"/>
    <w:rsid w:val="00B7560C"/>
    <w:rsid w:val="00B80997"/>
    <w:rsid w:val="00B80BB8"/>
    <w:rsid w:val="00B80FA2"/>
    <w:rsid w:val="00B82D05"/>
    <w:rsid w:val="00B831B2"/>
    <w:rsid w:val="00B840FC"/>
    <w:rsid w:val="00B91B10"/>
    <w:rsid w:val="00B93A7D"/>
    <w:rsid w:val="00B93CBA"/>
    <w:rsid w:val="00B96390"/>
    <w:rsid w:val="00B968F3"/>
    <w:rsid w:val="00BA200A"/>
    <w:rsid w:val="00BA4A6C"/>
    <w:rsid w:val="00BB511C"/>
    <w:rsid w:val="00BB5361"/>
    <w:rsid w:val="00BC0F54"/>
    <w:rsid w:val="00BC1802"/>
    <w:rsid w:val="00BC2B0A"/>
    <w:rsid w:val="00BC2DA0"/>
    <w:rsid w:val="00BC687F"/>
    <w:rsid w:val="00BC7F26"/>
    <w:rsid w:val="00BD0C6C"/>
    <w:rsid w:val="00BE535B"/>
    <w:rsid w:val="00BF0985"/>
    <w:rsid w:val="00BF16A0"/>
    <w:rsid w:val="00BF6F82"/>
    <w:rsid w:val="00BF7FCA"/>
    <w:rsid w:val="00C01225"/>
    <w:rsid w:val="00C0747D"/>
    <w:rsid w:val="00C07506"/>
    <w:rsid w:val="00C10AB9"/>
    <w:rsid w:val="00C13F37"/>
    <w:rsid w:val="00C15BD8"/>
    <w:rsid w:val="00C20FE7"/>
    <w:rsid w:val="00C305C6"/>
    <w:rsid w:val="00C31E04"/>
    <w:rsid w:val="00C33A7B"/>
    <w:rsid w:val="00C36409"/>
    <w:rsid w:val="00C4162D"/>
    <w:rsid w:val="00C468EC"/>
    <w:rsid w:val="00C47654"/>
    <w:rsid w:val="00C5085B"/>
    <w:rsid w:val="00C67A60"/>
    <w:rsid w:val="00C762FB"/>
    <w:rsid w:val="00C77A38"/>
    <w:rsid w:val="00C808DC"/>
    <w:rsid w:val="00C92171"/>
    <w:rsid w:val="00C9605F"/>
    <w:rsid w:val="00C97EA4"/>
    <w:rsid w:val="00CA2674"/>
    <w:rsid w:val="00CA548F"/>
    <w:rsid w:val="00CA62C2"/>
    <w:rsid w:val="00CB3C1B"/>
    <w:rsid w:val="00CB5CDA"/>
    <w:rsid w:val="00CC1494"/>
    <w:rsid w:val="00CD03B7"/>
    <w:rsid w:val="00CD38D5"/>
    <w:rsid w:val="00CD5665"/>
    <w:rsid w:val="00CD56C8"/>
    <w:rsid w:val="00CD5ACF"/>
    <w:rsid w:val="00CD5F60"/>
    <w:rsid w:val="00CD7DFD"/>
    <w:rsid w:val="00CE0DFE"/>
    <w:rsid w:val="00CE532C"/>
    <w:rsid w:val="00CF06DE"/>
    <w:rsid w:val="00CF6A8F"/>
    <w:rsid w:val="00D1657B"/>
    <w:rsid w:val="00D16A50"/>
    <w:rsid w:val="00D20AF0"/>
    <w:rsid w:val="00D20E99"/>
    <w:rsid w:val="00D238C9"/>
    <w:rsid w:val="00D42807"/>
    <w:rsid w:val="00D43792"/>
    <w:rsid w:val="00D467A5"/>
    <w:rsid w:val="00D51BC1"/>
    <w:rsid w:val="00D539A7"/>
    <w:rsid w:val="00D563EA"/>
    <w:rsid w:val="00D57A52"/>
    <w:rsid w:val="00D633C3"/>
    <w:rsid w:val="00D745F9"/>
    <w:rsid w:val="00D751BF"/>
    <w:rsid w:val="00D75DD3"/>
    <w:rsid w:val="00D81157"/>
    <w:rsid w:val="00D83BA0"/>
    <w:rsid w:val="00D86D6C"/>
    <w:rsid w:val="00D90FFF"/>
    <w:rsid w:val="00D938A9"/>
    <w:rsid w:val="00DA3475"/>
    <w:rsid w:val="00DA42D1"/>
    <w:rsid w:val="00DA63E1"/>
    <w:rsid w:val="00DA683E"/>
    <w:rsid w:val="00DA77E9"/>
    <w:rsid w:val="00DB746D"/>
    <w:rsid w:val="00DC22B0"/>
    <w:rsid w:val="00DC267B"/>
    <w:rsid w:val="00DC3972"/>
    <w:rsid w:val="00DC3B98"/>
    <w:rsid w:val="00DC475C"/>
    <w:rsid w:val="00DC4E8B"/>
    <w:rsid w:val="00DC68EF"/>
    <w:rsid w:val="00DD57F2"/>
    <w:rsid w:val="00DE00E0"/>
    <w:rsid w:val="00DF30BE"/>
    <w:rsid w:val="00DF4245"/>
    <w:rsid w:val="00DF5783"/>
    <w:rsid w:val="00E06E00"/>
    <w:rsid w:val="00E1068B"/>
    <w:rsid w:val="00E220BB"/>
    <w:rsid w:val="00E24B77"/>
    <w:rsid w:val="00E34CAD"/>
    <w:rsid w:val="00E4059A"/>
    <w:rsid w:val="00E41EAB"/>
    <w:rsid w:val="00E432A5"/>
    <w:rsid w:val="00E50DD5"/>
    <w:rsid w:val="00E50EA1"/>
    <w:rsid w:val="00E5312F"/>
    <w:rsid w:val="00E6045C"/>
    <w:rsid w:val="00E64E22"/>
    <w:rsid w:val="00E66518"/>
    <w:rsid w:val="00E73AFC"/>
    <w:rsid w:val="00E75E5B"/>
    <w:rsid w:val="00E77FE0"/>
    <w:rsid w:val="00E80D1B"/>
    <w:rsid w:val="00E81254"/>
    <w:rsid w:val="00E85DE9"/>
    <w:rsid w:val="00E86B3A"/>
    <w:rsid w:val="00E87EBB"/>
    <w:rsid w:val="00E939E5"/>
    <w:rsid w:val="00E942B7"/>
    <w:rsid w:val="00EA4F6B"/>
    <w:rsid w:val="00EA57E6"/>
    <w:rsid w:val="00EB0154"/>
    <w:rsid w:val="00EB06C3"/>
    <w:rsid w:val="00EB44D9"/>
    <w:rsid w:val="00EC48A7"/>
    <w:rsid w:val="00EC526B"/>
    <w:rsid w:val="00ED4518"/>
    <w:rsid w:val="00ED5DD0"/>
    <w:rsid w:val="00ED7141"/>
    <w:rsid w:val="00EE1E9F"/>
    <w:rsid w:val="00EE2F6F"/>
    <w:rsid w:val="00EE3984"/>
    <w:rsid w:val="00EE74D8"/>
    <w:rsid w:val="00EF3530"/>
    <w:rsid w:val="00EF4E5D"/>
    <w:rsid w:val="00EF5EFD"/>
    <w:rsid w:val="00EF6065"/>
    <w:rsid w:val="00EF620B"/>
    <w:rsid w:val="00EF7FC2"/>
    <w:rsid w:val="00F01312"/>
    <w:rsid w:val="00F01EFE"/>
    <w:rsid w:val="00F02D9B"/>
    <w:rsid w:val="00F02E4E"/>
    <w:rsid w:val="00F034DF"/>
    <w:rsid w:val="00F056F8"/>
    <w:rsid w:val="00F06AEC"/>
    <w:rsid w:val="00F15F8C"/>
    <w:rsid w:val="00F26C5F"/>
    <w:rsid w:val="00F26F0B"/>
    <w:rsid w:val="00F34133"/>
    <w:rsid w:val="00F50FCE"/>
    <w:rsid w:val="00F52FD5"/>
    <w:rsid w:val="00F53958"/>
    <w:rsid w:val="00F541FF"/>
    <w:rsid w:val="00F547F3"/>
    <w:rsid w:val="00F61E2E"/>
    <w:rsid w:val="00F651AF"/>
    <w:rsid w:val="00F77826"/>
    <w:rsid w:val="00F83233"/>
    <w:rsid w:val="00F86D0C"/>
    <w:rsid w:val="00F87D99"/>
    <w:rsid w:val="00F91A45"/>
    <w:rsid w:val="00F93DA7"/>
    <w:rsid w:val="00FA2A64"/>
    <w:rsid w:val="00FA3BDD"/>
    <w:rsid w:val="00FB5EF6"/>
    <w:rsid w:val="00FB6763"/>
    <w:rsid w:val="00FC0E2F"/>
    <w:rsid w:val="00FE62CF"/>
    <w:rsid w:val="00FF2706"/>
    <w:rsid w:val="00FF2B67"/>
    <w:rsid w:val="00FF407C"/>
    <w:rsid w:val="00FF5461"/>
    <w:rsid w:val="00FF755A"/>
    <w:rsid w:val="52BED365"/>
    <w:rsid w:val="57D6B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D5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link w:val="Otsikko3Char"/>
    <w:uiPriority w:val="9"/>
    <w:qFormat/>
    <w:rsid w:val="00711A0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F87D99"/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7D99"/>
    <w:rPr>
      <w:rFonts w:ascii="Times New Roman" w:hAnsi="Times New Roman" w:cs="Times New Roman"/>
      <w:sz w:val="18"/>
      <w:szCs w:val="18"/>
    </w:rPr>
  </w:style>
  <w:style w:type="paragraph" w:styleId="NormaaliWWW">
    <w:name w:val="Normal (Web)"/>
    <w:basedOn w:val="Normaali"/>
    <w:uiPriority w:val="99"/>
    <w:semiHidden/>
    <w:unhideWhenUsed/>
    <w:rsid w:val="00D57A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Voimakas">
    <w:name w:val="Strong"/>
    <w:basedOn w:val="Kappaleenoletusfontti"/>
    <w:uiPriority w:val="22"/>
    <w:qFormat/>
    <w:rsid w:val="00F056F8"/>
    <w:rPr>
      <w:b/>
      <w:bCs/>
    </w:rPr>
  </w:style>
  <w:style w:type="character" w:styleId="Hyperlinkki">
    <w:name w:val="Hyperlink"/>
    <w:basedOn w:val="Kappaleenoletusfontti"/>
    <w:uiPriority w:val="99"/>
    <w:unhideWhenUsed/>
    <w:rsid w:val="00F056F8"/>
    <w:rPr>
      <w:color w:val="0000FF"/>
      <w:u w:val="single"/>
    </w:rPr>
  </w:style>
  <w:style w:type="paragraph" w:customStyle="1" w:styleId="paragraph">
    <w:name w:val="paragraph"/>
    <w:basedOn w:val="Normaali"/>
    <w:rsid w:val="00E75E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pellingerror">
    <w:name w:val="spellingerror"/>
    <w:basedOn w:val="Kappaleenoletusfontti"/>
    <w:rsid w:val="00E75E5B"/>
  </w:style>
  <w:style w:type="character" w:customStyle="1" w:styleId="normaltextrun">
    <w:name w:val="normaltextrun"/>
    <w:basedOn w:val="Kappaleenoletusfontti"/>
    <w:rsid w:val="00E75E5B"/>
  </w:style>
  <w:style w:type="character" w:customStyle="1" w:styleId="eop">
    <w:name w:val="eop"/>
    <w:basedOn w:val="Kappaleenoletusfontti"/>
    <w:rsid w:val="00E75E5B"/>
  </w:style>
  <w:style w:type="character" w:customStyle="1" w:styleId="Otsikko3Char">
    <w:name w:val="Otsikko 3 Char"/>
    <w:basedOn w:val="Kappaleenoletusfontti"/>
    <w:link w:val="Otsikko3"/>
    <w:uiPriority w:val="9"/>
    <w:rsid w:val="00711A0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Luettelokappale">
    <w:name w:val="List Paragraph"/>
    <w:basedOn w:val="Normaali"/>
    <w:uiPriority w:val="34"/>
    <w:qFormat/>
    <w:rsid w:val="002F5317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821F8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21F82"/>
  </w:style>
  <w:style w:type="paragraph" w:styleId="Alatunniste">
    <w:name w:val="footer"/>
    <w:basedOn w:val="Normaali"/>
    <w:link w:val="AlatunnisteChar"/>
    <w:uiPriority w:val="99"/>
    <w:unhideWhenUsed/>
    <w:rsid w:val="00821F8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21F82"/>
  </w:style>
  <w:style w:type="character" w:styleId="Kommentinviite">
    <w:name w:val="annotation reference"/>
    <w:basedOn w:val="Kappaleenoletusfontti"/>
    <w:uiPriority w:val="99"/>
    <w:semiHidden/>
    <w:unhideWhenUsed/>
    <w:rsid w:val="0036600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36600F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36600F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6600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6600F"/>
    <w:rPr>
      <w:b/>
      <w:bCs/>
      <w:sz w:val="20"/>
      <w:szCs w:val="20"/>
    </w:rPr>
  </w:style>
  <w:style w:type="paragraph" w:customStyle="1" w:styleId="Default">
    <w:name w:val="Default"/>
    <w:basedOn w:val="Normaali"/>
    <w:rsid w:val="003306D6"/>
    <w:pPr>
      <w:autoSpaceDE w:val="0"/>
      <w:autoSpaceDN w:val="0"/>
    </w:pPr>
    <w:rPr>
      <w:rFonts w:ascii="Calibri" w:eastAsiaTheme="minorEastAsia" w:hAnsi="Calibri" w:cs="Calibri"/>
      <w:color w:val="000000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878C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Kappaleenoletusfontti"/>
    <w:rsid w:val="00BC2B0A"/>
  </w:style>
  <w:style w:type="paragraph" w:customStyle="1" w:styleId="BasicParagraph">
    <w:name w:val="[Basic Paragraph]"/>
    <w:basedOn w:val="Normaali"/>
    <w:uiPriority w:val="99"/>
    <w:rsid w:val="00E50DD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Muutos">
    <w:name w:val="Revision"/>
    <w:hidden/>
    <w:uiPriority w:val="99"/>
    <w:semiHidden/>
    <w:rsid w:val="00DC3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5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6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8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9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3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4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679DA7-2BE1-C74B-839E-3B83E0017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5239</Characters>
  <Application>Microsoft Office Word</Application>
  <DocSecurity>0</DocSecurity>
  <Lines>43</Lines>
  <Paragraphs>11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5874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2022-01-17T08:35:00Z</dcterms:created>
  <dcterms:modified xsi:type="dcterms:W3CDTF">2022-01-17T08:35:00Z</dcterms:modified>
  <cp:category/>
</cp:coreProperties>
</file>